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ОБУЧАЮЩЕГОСЯ,</w:t>
      </w:r>
    </w:p>
    <w:p w:rsidR="00136DB2" w:rsidRPr="009A0C77" w:rsidRDefault="00136DB2" w:rsidP="00136DB2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</w:t>
      </w:r>
      <w:r w:rsidRPr="009A0C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ВЫДАННАЯ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Pr="009A0C77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ОБРАЗОВАТЕЛЬНОЙ ОРГАНИЗАЦИЕЙ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6DB2" w:rsidRPr="00B02004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04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фамилия, имя, отчество ребенка;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дата рождения ребенка;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адрес регистрации по месту жительства (населенный пункт, улица,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</w:t>
      </w:r>
      <w:r w:rsidRPr="00AA7A19">
        <w:rPr>
          <w:rFonts w:ascii="Times New Roman" w:hAnsi="Times New Roman" w:cs="Times New Roman"/>
          <w:sz w:val="28"/>
          <w:szCs w:val="28"/>
        </w:rPr>
        <w:t xml:space="preserve"> квартира, пр.)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сведения о родителях (законных представителях);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с кем проживает ребенок;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контактная информация семьи.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B2" w:rsidRPr="00B02004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04">
        <w:rPr>
          <w:rFonts w:ascii="Times New Roman" w:hAnsi="Times New Roman" w:cs="Times New Roman"/>
          <w:b/>
          <w:sz w:val="28"/>
          <w:szCs w:val="28"/>
        </w:rPr>
        <w:t>История обучения ребенка до обращения на ПМПК: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обучался ли где-либо до поступления в эту образовательную организацию;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оставался ли на второй год, в каких классах (для детей школьного возраста);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причины перевода из другой образовательной организации (в случаях,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если ребенок поступил на обучение из другой образовательной организации).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B2" w:rsidRPr="005205C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C2">
        <w:rPr>
          <w:rFonts w:ascii="Times New Roman" w:hAnsi="Times New Roman" w:cs="Times New Roman"/>
          <w:b/>
          <w:sz w:val="28"/>
          <w:szCs w:val="28"/>
        </w:rPr>
        <w:t>Детализированная информация об условиях и результатах обучения ребенка в образовательной организации: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класс, группа;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</w:t>
      </w:r>
      <w:r w:rsidRPr="00AA7A19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7A19">
        <w:rPr>
          <w:rFonts w:ascii="Times New Roman" w:hAnsi="Times New Roman" w:cs="Times New Roman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sz w:val="28"/>
          <w:szCs w:val="28"/>
        </w:rPr>
        <w:t>азовательная, адаптированная</w:t>
      </w:r>
      <w:r w:rsidRPr="00AA7A19">
        <w:rPr>
          <w:rFonts w:ascii="Times New Roman" w:hAnsi="Times New Roman" w:cs="Times New Roman"/>
          <w:sz w:val="28"/>
          <w:szCs w:val="28"/>
        </w:rPr>
        <w:t>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форма обучения (указывается, если р</w:t>
      </w:r>
      <w:r>
        <w:rPr>
          <w:rFonts w:ascii="Times New Roman" w:hAnsi="Times New Roman" w:cs="Times New Roman"/>
          <w:sz w:val="28"/>
          <w:szCs w:val="28"/>
        </w:rPr>
        <w:t>ебенок обучается на дому, дис</w:t>
      </w:r>
      <w:r w:rsidRPr="00AA7A19">
        <w:rPr>
          <w:rFonts w:ascii="Times New Roman" w:hAnsi="Times New Roman" w:cs="Times New Roman"/>
          <w:sz w:val="28"/>
          <w:szCs w:val="28"/>
        </w:rPr>
        <w:t>танционно и др.);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возраст поступления в образовательную организацию, степень подготовленности;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7A19">
        <w:rPr>
          <w:rFonts w:ascii="Times New Roman" w:hAnsi="Times New Roman" w:cs="Times New Roman"/>
          <w:sz w:val="28"/>
          <w:szCs w:val="28"/>
        </w:rPr>
        <w:t xml:space="preserve"> сколько времени находи</w:t>
      </w:r>
      <w:r>
        <w:rPr>
          <w:rFonts w:ascii="Times New Roman" w:hAnsi="Times New Roman" w:cs="Times New Roman"/>
          <w:sz w:val="28"/>
          <w:szCs w:val="28"/>
        </w:rPr>
        <w:t>тся ребенок в данной образовательной</w:t>
      </w:r>
      <w:r w:rsidRPr="00AA7A19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136DB2" w:rsidRPr="003F2F0D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2F0D">
        <w:rPr>
          <w:rFonts w:ascii="Times New Roman" w:hAnsi="Times New Roman" w:cs="Times New Roman"/>
          <w:bCs/>
          <w:sz w:val="28"/>
          <w:szCs w:val="28"/>
        </w:rPr>
        <w:t xml:space="preserve">особенности адаптации </w:t>
      </w:r>
      <w:r w:rsidRPr="003F2F0D">
        <w:rPr>
          <w:rFonts w:ascii="Times New Roman" w:hAnsi="Times New Roman" w:cs="Times New Roman"/>
          <w:sz w:val="28"/>
          <w:szCs w:val="28"/>
        </w:rPr>
        <w:t xml:space="preserve">ребенка к данной образовательной </w:t>
      </w:r>
      <w:r w:rsidRPr="003F2F0D">
        <w:rPr>
          <w:rFonts w:ascii="Times New Roman" w:hAnsi="Times New Roman" w:cs="Times New Roman"/>
          <w:bCs/>
          <w:sz w:val="28"/>
          <w:szCs w:val="28"/>
        </w:rPr>
        <w:t>органи</w:t>
      </w:r>
      <w:r w:rsidRPr="003F2F0D">
        <w:rPr>
          <w:rFonts w:ascii="Times New Roman" w:hAnsi="Times New Roman" w:cs="Times New Roman"/>
          <w:sz w:val="28"/>
          <w:szCs w:val="28"/>
        </w:rPr>
        <w:t>зации;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2F0D">
        <w:rPr>
          <w:rFonts w:ascii="Times New Roman" w:hAnsi="Times New Roman" w:cs="Times New Roman"/>
          <w:bCs/>
          <w:sz w:val="28"/>
          <w:szCs w:val="28"/>
        </w:rPr>
        <w:t xml:space="preserve">отношение </w:t>
      </w:r>
      <w:r w:rsidRPr="003F2F0D">
        <w:rPr>
          <w:rFonts w:ascii="Times New Roman" w:hAnsi="Times New Roman" w:cs="Times New Roman"/>
          <w:sz w:val="28"/>
          <w:szCs w:val="28"/>
        </w:rPr>
        <w:t>к учебной (в Д</w:t>
      </w:r>
      <w:r>
        <w:rPr>
          <w:rFonts w:ascii="Times New Roman" w:hAnsi="Times New Roman" w:cs="Times New Roman"/>
          <w:sz w:val="28"/>
          <w:szCs w:val="28"/>
        </w:rPr>
        <w:t>ОО - к детской продуктивной, игр</w:t>
      </w:r>
      <w:r w:rsidRPr="003F2F0D">
        <w:rPr>
          <w:rFonts w:ascii="Times New Roman" w:hAnsi="Times New Roman" w:cs="Times New Roman"/>
          <w:sz w:val="28"/>
          <w:szCs w:val="28"/>
        </w:rPr>
        <w:t>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F0D">
        <w:rPr>
          <w:rFonts w:ascii="Times New Roman" w:hAnsi="Times New Roman" w:cs="Times New Roman"/>
          <w:sz w:val="28"/>
          <w:szCs w:val="28"/>
        </w:rPr>
        <w:t>(познавательной</w:t>
      </w:r>
      <w:r w:rsidRPr="00AA7A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AA7A19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отношение ребенка к словесной инструкции педагога, реакция на</w:t>
      </w:r>
      <w:r>
        <w:rPr>
          <w:rFonts w:ascii="Times New Roman" w:hAnsi="Times New Roman" w:cs="Times New Roman"/>
          <w:sz w:val="28"/>
          <w:szCs w:val="28"/>
        </w:rPr>
        <w:t xml:space="preserve"> нее;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сформированость</w:t>
      </w:r>
      <w:r w:rsidRPr="00AA7A19">
        <w:rPr>
          <w:rFonts w:ascii="Times New Roman" w:hAnsi="Times New Roman" w:cs="Times New Roman"/>
          <w:sz w:val="28"/>
          <w:szCs w:val="28"/>
        </w:rPr>
        <w:t xml:space="preserve"> учебных (для дошкольника - коммуникативных,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навыков самообслуживания, игровых и др.) навыков;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91532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C91532">
        <w:rPr>
          <w:rFonts w:ascii="Times New Roman" w:hAnsi="Times New Roman" w:cs="Times New Roman"/>
          <w:sz w:val="28"/>
          <w:szCs w:val="28"/>
        </w:rPr>
        <w:t xml:space="preserve">успевает </w:t>
      </w:r>
      <w:r w:rsidRPr="00C91532">
        <w:rPr>
          <w:rFonts w:ascii="Times New Roman" w:hAnsi="Times New Roman" w:cs="Times New Roman"/>
          <w:bCs/>
          <w:sz w:val="28"/>
          <w:szCs w:val="28"/>
        </w:rPr>
        <w:t>ребенок, в чем заключаются осо</w:t>
      </w:r>
      <w:r>
        <w:rPr>
          <w:rFonts w:ascii="Times New Roman" w:hAnsi="Times New Roman" w:cs="Times New Roman"/>
          <w:bCs/>
          <w:sz w:val="28"/>
          <w:szCs w:val="28"/>
        </w:rPr>
        <w:t>бенности или труд</w:t>
      </w:r>
      <w:r w:rsidRPr="00C91532">
        <w:rPr>
          <w:rFonts w:ascii="Times New Roman" w:hAnsi="Times New Roman" w:cs="Times New Roman"/>
          <w:bCs/>
          <w:sz w:val="28"/>
          <w:szCs w:val="28"/>
        </w:rPr>
        <w:t>нос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91532">
        <w:rPr>
          <w:rFonts w:ascii="Times New Roman" w:hAnsi="Times New Roman" w:cs="Times New Roman"/>
          <w:bCs/>
          <w:sz w:val="28"/>
          <w:szCs w:val="28"/>
        </w:rPr>
        <w:t xml:space="preserve">и усвоения им программы </w:t>
      </w:r>
      <w:r>
        <w:rPr>
          <w:rFonts w:ascii="Times New Roman" w:hAnsi="Times New Roman" w:cs="Times New Roman"/>
          <w:sz w:val="28"/>
          <w:szCs w:val="28"/>
        </w:rPr>
        <w:t xml:space="preserve">(для дошкольника: </w:t>
      </w:r>
      <w:r w:rsidRPr="00C91532">
        <w:rPr>
          <w:rFonts w:ascii="Times New Roman" w:hAnsi="Times New Roman" w:cs="Times New Roman"/>
          <w:sz w:val="28"/>
          <w:szCs w:val="28"/>
        </w:rPr>
        <w:t>принимает ли участие</w:t>
      </w:r>
      <w:r>
        <w:rPr>
          <w:rFonts w:ascii="Times New Roman" w:hAnsi="Times New Roman" w:cs="Times New Roman"/>
          <w:sz w:val="28"/>
          <w:szCs w:val="28"/>
        </w:rPr>
        <w:t xml:space="preserve"> в организуемых </w:t>
      </w:r>
      <w:r w:rsidRPr="00C91532">
        <w:rPr>
          <w:rFonts w:ascii="Times New Roman" w:hAnsi="Times New Roman" w:cs="Times New Roman"/>
          <w:sz w:val="28"/>
          <w:szCs w:val="28"/>
        </w:rPr>
        <w:t xml:space="preserve">занятиях, в </w:t>
      </w:r>
      <w:r w:rsidRPr="00C91532">
        <w:rPr>
          <w:rFonts w:ascii="Times New Roman" w:hAnsi="Times New Roman" w:cs="Times New Roman"/>
          <w:bCs/>
          <w:sz w:val="28"/>
          <w:szCs w:val="28"/>
        </w:rPr>
        <w:t>т.ч.</w:t>
      </w:r>
      <w:r w:rsidRPr="00AA7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дополнительных; в чем особенности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участия, как ведет себя во время заняти</w:t>
      </w:r>
      <w:r>
        <w:rPr>
          <w:rFonts w:ascii="Times New Roman" w:hAnsi="Times New Roman" w:cs="Times New Roman"/>
          <w:sz w:val="28"/>
          <w:szCs w:val="28"/>
        </w:rPr>
        <w:t xml:space="preserve">й: проявляет заинтересованность, стремление выполнить </w:t>
      </w:r>
      <w:r w:rsidRPr="00AA7A19">
        <w:rPr>
          <w:rFonts w:ascii="Times New Roman" w:hAnsi="Times New Roman" w:cs="Times New Roman"/>
          <w:sz w:val="28"/>
          <w:szCs w:val="28"/>
        </w:rPr>
        <w:t>задания; в игровой деятельности наличие стремления</w:t>
      </w:r>
      <w:r>
        <w:rPr>
          <w:rFonts w:ascii="Times New Roman" w:hAnsi="Times New Roman" w:cs="Times New Roman"/>
          <w:sz w:val="28"/>
          <w:szCs w:val="28"/>
        </w:rPr>
        <w:t xml:space="preserve"> включиться в игру, </w:t>
      </w:r>
      <w:r w:rsidRPr="00AA7A19">
        <w:rPr>
          <w:rFonts w:ascii="Times New Roman" w:hAnsi="Times New Roman" w:cs="Times New Roman"/>
          <w:sz w:val="28"/>
          <w:szCs w:val="28"/>
        </w:rPr>
        <w:t>использование предметов-заместителей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7A19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 xml:space="preserve"> действий с игрушками: </w:t>
      </w:r>
      <w:r w:rsidRPr="00AA7A19">
        <w:rPr>
          <w:rFonts w:ascii="Times New Roman" w:hAnsi="Times New Roman" w:cs="Times New Roman"/>
          <w:sz w:val="28"/>
          <w:szCs w:val="28"/>
        </w:rPr>
        <w:t>стереотипны</w:t>
      </w:r>
      <w:r>
        <w:rPr>
          <w:rFonts w:ascii="Times New Roman" w:hAnsi="Times New Roman" w:cs="Times New Roman"/>
          <w:sz w:val="28"/>
          <w:szCs w:val="28"/>
        </w:rPr>
        <w:t xml:space="preserve">е манипуляции, хаотическая смена </w:t>
      </w:r>
      <w:r w:rsidRPr="00AA7A19">
        <w:rPr>
          <w:rFonts w:ascii="Times New Roman" w:hAnsi="Times New Roman" w:cs="Times New Roman"/>
          <w:sz w:val="28"/>
          <w:szCs w:val="28"/>
        </w:rPr>
        <w:t xml:space="preserve">игрушек или осмысленные и целенаправленные действия, принятие на </w:t>
      </w:r>
      <w:r w:rsidRPr="003464AF">
        <w:rPr>
          <w:rFonts w:ascii="Times New Roman" w:hAnsi="Times New Roman" w:cs="Times New Roman"/>
          <w:bCs/>
          <w:sz w:val="28"/>
          <w:szCs w:val="28"/>
        </w:rPr>
        <w:t>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роли, во</w:t>
      </w:r>
      <w:r>
        <w:rPr>
          <w:rFonts w:ascii="Times New Roman" w:hAnsi="Times New Roman" w:cs="Times New Roman"/>
          <w:sz w:val="28"/>
          <w:szCs w:val="28"/>
        </w:rPr>
        <w:t xml:space="preserve">зможность игры с </w:t>
      </w:r>
      <w:r w:rsidRPr="00AA7A19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>, предлагает сам игру и стремится б</w:t>
      </w:r>
      <w:r w:rsidRPr="00AA7A19">
        <w:rPr>
          <w:rFonts w:ascii="Times New Roman" w:hAnsi="Times New Roman" w:cs="Times New Roman"/>
          <w:sz w:val="28"/>
          <w:szCs w:val="28"/>
        </w:rPr>
        <w:t xml:space="preserve">ыть понятым </w:t>
      </w:r>
      <w:r w:rsidRPr="003464AF">
        <w:rPr>
          <w:rFonts w:ascii="Times New Roman" w:hAnsi="Times New Roman" w:cs="Times New Roman"/>
          <w:sz w:val="28"/>
          <w:szCs w:val="28"/>
        </w:rPr>
        <w:t xml:space="preserve">сверстниками </w:t>
      </w:r>
      <w:r w:rsidRPr="003464AF">
        <w:rPr>
          <w:rFonts w:ascii="Times New Roman" w:hAnsi="Times New Roman" w:cs="Times New Roman"/>
          <w:bCs/>
          <w:sz w:val="28"/>
          <w:szCs w:val="28"/>
        </w:rPr>
        <w:t>и</w:t>
      </w:r>
      <w:r w:rsidRPr="00AA7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т.п.);</w:t>
      </w:r>
    </w:p>
    <w:p w:rsidR="00136DB2" w:rsidRPr="00290720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290720">
        <w:rPr>
          <w:rFonts w:ascii="Times New Roman" w:hAnsi="Times New Roman" w:cs="Times New Roman"/>
          <w:bCs/>
          <w:sz w:val="28"/>
          <w:szCs w:val="28"/>
        </w:rPr>
        <w:t xml:space="preserve">характер ошибок </w:t>
      </w:r>
      <w:r w:rsidRPr="00290720">
        <w:rPr>
          <w:rFonts w:ascii="Times New Roman" w:hAnsi="Times New Roman" w:cs="Times New Roman"/>
          <w:sz w:val="28"/>
          <w:szCs w:val="28"/>
        </w:rPr>
        <w:t xml:space="preserve">(отдельно по математике, письму, чтению и </w:t>
      </w:r>
      <w:r>
        <w:rPr>
          <w:rFonts w:ascii="Times New Roman" w:hAnsi="Times New Roman" w:cs="Times New Roman"/>
          <w:bCs/>
          <w:sz w:val="28"/>
          <w:szCs w:val="28"/>
        </w:rPr>
        <w:t>др</w:t>
      </w:r>
      <w:r w:rsidRPr="00290720">
        <w:rPr>
          <w:rFonts w:ascii="Times New Roman" w:hAnsi="Times New Roman" w:cs="Times New Roman"/>
          <w:bCs/>
          <w:sz w:val="28"/>
          <w:szCs w:val="28"/>
        </w:rPr>
        <w:t>угим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90720">
        <w:rPr>
          <w:rFonts w:ascii="Times New Roman" w:hAnsi="Times New Roman" w:cs="Times New Roman"/>
          <w:sz w:val="28"/>
          <w:szCs w:val="28"/>
        </w:rPr>
        <w:t>предметам);</w:t>
      </w:r>
    </w:p>
    <w:p w:rsidR="00136DB2" w:rsidRPr="00BC32C4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90720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074726">
        <w:rPr>
          <w:rFonts w:ascii="Times New Roman" w:hAnsi="Times New Roman" w:cs="Times New Roman"/>
          <w:bCs/>
          <w:sz w:val="28"/>
          <w:szCs w:val="28"/>
        </w:rPr>
        <w:t>моторики</w:t>
      </w:r>
      <w:r w:rsidRPr="00AA7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 xml:space="preserve">(общая моторная неловкость, двигательная </w:t>
      </w:r>
      <w:r w:rsidRPr="00290720">
        <w:rPr>
          <w:rFonts w:ascii="Times New Roman" w:hAnsi="Times New Roman" w:cs="Times New Roman"/>
          <w:bCs/>
          <w:sz w:val="28"/>
          <w:szCs w:val="28"/>
        </w:rPr>
        <w:t>рас</w:t>
      </w:r>
      <w:r w:rsidRPr="00290720">
        <w:rPr>
          <w:rFonts w:ascii="Times New Roman" w:hAnsi="Times New Roman" w:cs="Times New Roman"/>
          <w:sz w:val="28"/>
          <w:szCs w:val="28"/>
        </w:rPr>
        <w:t>торможенность,</w:t>
      </w:r>
      <w:r w:rsidRPr="00AA7A19">
        <w:rPr>
          <w:rFonts w:ascii="Times New Roman" w:hAnsi="Times New Roman" w:cs="Times New Roman"/>
          <w:sz w:val="28"/>
          <w:szCs w:val="28"/>
        </w:rPr>
        <w:t xml:space="preserve"> преимущественные недостатки мелкой моторики </w:t>
      </w:r>
      <w:r>
        <w:rPr>
          <w:rFonts w:ascii="Times New Roman" w:hAnsi="Times New Roman" w:cs="Times New Roman"/>
          <w:sz w:val="28"/>
          <w:szCs w:val="28"/>
        </w:rPr>
        <w:t xml:space="preserve">какую </w:t>
      </w:r>
      <w:r w:rsidRPr="00AA7A19">
        <w:rPr>
          <w:rFonts w:ascii="Times New Roman" w:hAnsi="Times New Roman" w:cs="Times New Roman"/>
          <w:sz w:val="28"/>
          <w:szCs w:val="28"/>
        </w:rPr>
        <w:t xml:space="preserve">деятельность затрудняют) </w:t>
      </w:r>
      <w:r w:rsidRPr="00074726">
        <w:rPr>
          <w:rFonts w:ascii="Times New Roman" w:hAnsi="Times New Roman" w:cs="Times New Roman"/>
          <w:bCs/>
          <w:sz w:val="28"/>
          <w:szCs w:val="28"/>
        </w:rPr>
        <w:t>и речи</w:t>
      </w:r>
      <w:r w:rsidRPr="00AA7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 xml:space="preserve">(речью не пользуется, речь </w:t>
      </w:r>
      <w:r w:rsidRPr="00B15DE0">
        <w:rPr>
          <w:rFonts w:ascii="Times New Roman" w:hAnsi="Times New Roman" w:cs="Times New Roman"/>
          <w:bCs/>
          <w:sz w:val="28"/>
          <w:szCs w:val="28"/>
        </w:rPr>
        <w:t>малопонятна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пользуется речью</w:t>
      </w:r>
      <w:r w:rsidRPr="00AA7A19">
        <w:rPr>
          <w:rFonts w:ascii="Times New Roman" w:hAnsi="Times New Roman" w:cs="Times New Roman"/>
          <w:sz w:val="28"/>
          <w:szCs w:val="28"/>
        </w:rPr>
        <w:t xml:space="preserve"> преимущественно для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коммуникации, может отвечать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занятиях, формулировать свои мысли);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для младших школьников информация о том, с какой степенью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готовности ребенок пришел в школу (абсолютно не готов, слабо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подготовлен, подготовлен удовлетворительно) и какую динамику дал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A7A19">
        <w:rPr>
          <w:rFonts w:ascii="Times New Roman" w:hAnsi="Times New Roman" w:cs="Times New Roman"/>
          <w:sz w:val="28"/>
          <w:szCs w:val="28"/>
        </w:rPr>
        <w:t>роцессе обучения (почти никакой, очень слабую, недостаточную, достаточную).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Ниже предлагаются образцы формулировок, которые могут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школьными педагогами при составлении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Pr="00AA7A19">
        <w:rPr>
          <w:rFonts w:ascii="Times New Roman" w:hAnsi="Times New Roman" w:cs="Times New Roman"/>
          <w:sz w:val="28"/>
          <w:szCs w:val="28"/>
        </w:rPr>
        <w:t>стики младшего школьника.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B2" w:rsidRPr="00074726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26">
        <w:rPr>
          <w:rFonts w:ascii="Times New Roman" w:hAnsi="Times New Roman" w:cs="Times New Roman"/>
          <w:b/>
          <w:sz w:val="28"/>
          <w:szCs w:val="28"/>
        </w:rPr>
        <w:t>Соответствие объема школьных знании, умений и навыков требованиям программы с оценкой динамики обученности: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15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AA7A19">
        <w:rPr>
          <w:rFonts w:ascii="Times New Roman" w:hAnsi="Times New Roman" w:cs="Times New Roman"/>
          <w:sz w:val="28"/>
          <w:szCs w:val="28"/>
        </w:rPr>
        <w:t xml:space="preserve"> Указать, пришел в школу, зная порядковый счет в пределах....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7A19">
        <w:rPr>
          <w:rFonts w:ascii="Times New Roman" w:hAnsi="Times New Roman" w:cs="Times New Roman"/>
          <w:sz w:val="28"/>
          <w:szCs w:val="28"/>
        </w:rPr>
        <w:t xml:space="preserve"> умея пересчитывать предметы (в п</w:t>
      </w:r>
      <w:r>
        <w:rPr>
          <w:rFonts w:ascii="Times New Roman" w:hAnsi="Times New Roman" w:cs="Times New Roman"/>
          <w:sz w:val="28"/>
          <w:szCs w:val="28"/>
        </w:rPr>
        <w:t>ределах...), зная цифры. Как быс</w:t>
      </w:r>
      <w:r w:rsidRPr="00AA7A19">
        <w:rPr>
          <w:rFonts w:ascii="Times New Roman" w:hAnsi="Times New Roman" w:cs="Times New Roman"/>
          <w:sz w:val="28"/>
          <w:szCs w:val="28"/>
        </w:rPr>
        <w:t>тро их усвоил. Мог ли сравнить количества (больше, меньше, столько же).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Легко ли научился обозначать количество цифрой? Легко ли научился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математические знаки (+, -, =, &gt;, &lt;). Понимал ли слова, обозначающие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пространственны</w:t>
      </w:r>
      <w:r>
        <w:rPr>
          <w:rFonts w:ascii="Times New Roman" w:hAnsi="Times New Roman" w:cs="Times New Roman"/>
          <w:sz w:val="28"/>
          <w:szCs w:val="28"/>
        </w:rPr>
        <w:t>е направления и отношения (верх, низ,</w:t>
      </w:r>
      <w:r w:rsidRPr="00AA7A19">
        <w:rPr>
          <w:rFonts w:ascii="Times New Roman" w:hAnsi="Times New Roman" w:cs="Times New Roman"/>
          <w:sz w:val="28"/>
          <w:szCs w:val="28"/>
        </w:rPr>
        <w:t xml:space="preserve"> право, лево,</w:t>
      </w:r>
      <w:r>
        <w:rPr>
          <w:rFonts w:ascii="Times New Roman" w:hAnsi="Times New Roman" w:cs="Times New Roman"/>
          <w:sz w:val="28"/>
          <w:szCs w:val="28"/>
        </w:rPr>
        <w:t xml:space="preserve"> над, под,</w:t>
      </w:r>
      <w:r w:rsidRPr="00AA7A19">
        <w:rPr>
          <w:rFonts w:ascii="Times New Roman" w:hAnsi="Times New Roman" w:cs="Times New Roman"/>
          <w:sz w:val="28"/>
          <w:szCs w:val="28"/>
        </w:rPr>
        <w:t xml:space="preserve"> меньше). Научился ли ориентироваться в пространстве? Понимает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ли смысл арифметических действий (сложения, вычитания, умножения, деления).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Понимает ли смысл арифметических задач? Может ли записать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решение?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A4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AA7A19">
        <w:rPr>
          <w:rFonts w:ascii="Times New Roman" w:hAnsi="Times New Roman" w:cs="Times New Roman"/>
          <w:sz w:val="28"/>
          <w:szCs w:val="28"/>
        </w:rPr>
        <w:t xml:space="preserve"> Указать, пришел в школу, зная буквы, умея сливать их в слоги,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умея читать. Чему научился? Какие ошибки в чтении (выбрать нужное):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не может запомнить буквы, путает сх</w:t>
      </w:r>
      <w:r>
        <w:rPr>
          <w:rFonts w:ascii="Times New Roman" w:hAnsi="Times New Roman" w:cs="Times New Roman"/>
          <w:sz w:val="28"/>
          <w:szCs w:val="28"/>
        </w:rPr>
        <w:t>одные по написанию буквы, не может</w:t>
      </w:r>
      <w:r w:rsidRPr="00AA7A19">
        <w:rPr>
          <w:rFonts w:ascii="Times New Roman" w:hAnsi="Times New Roman" w:cs="Times New Roman"/>
          <w:sz w:val="28"/>
          <w:szCs w:val="28"/>
        </w:rPr>
        <w:t xml:space="preserve"> сливать в слоги, ошибается при прочтении слогов со стечением со</w:t>
      </w:r>
      <w:r>
        <w:rPr>
          <w:rFonts w:ascii="Times New Roman" w:hAnsi="Times New Roman" w:cs="Times New Roman"/>
          <w:sz w:val="28"/>
          <w:szCs w:val="28"/>
        </w:rPr>
        <w:t>гласных</w:t>
      </w:r>
      <w:r w:rsidRPr="00AA7A19">
        <w:rPr>
          <w:rFonts w:ascii="Times New Roman" w:hAnsi="Times New Roman" w:cs="Times New Roman"/>
          <w:sz w:val="28"/>
          <w:szCs w:val="28"/>
        </w:rPr>
        <w:t>, не может читать слова (или читает их побуквенно, не понимая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смысла).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</w:t>
      </w:r>
      <w:r w:rsidRPr="00AA7A19">
        <w:rPr>
          <w:rFonts w:ascii="Times New Roman" w:hAnsi="Times New Roman" w:cs="Times New Roman"/>
          <w:sz w:val="28"/>
          <w:szCs w:val="28"/>
        </w:rPr>
        <w:t>ает, но допускает следующие ошибки: пропуски, замены, искажения,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A7A19">
        <w:rPr>
          <w:rFonts w:ascii="Times New Roman" w:hAnsi="Times New Roman" w:cs="Times New Roman"/>
          <w:sz w:val="28"/>
          <w:szCs w:val="28"/>
        </w:rPr>
        <w:t>ополнения слов или частей слов; медленный темп чтения, попытки 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чтение заново, длительные запинки, потеря места в тексте, неточное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 xml:space="preserve">чтение фраз, перестановка слов </w:t>
      </w:r>
      <w:r>
        <w:rPr>
          <w:rFonts w:ascii="Times New Roman" w:hAnsi="Times New Roman" w:cs="Times New Roman"/>
          <w:sz w:val="28"/>
          <w:szCs w:val="28"/>
        </w:rPr>
        <w:t>в предложении или букв в словах.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Читает достаточно бегло, но отмечается неспособность пересказать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прочитанного, сделать выводы из прочитанного.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AE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AA7A19">
        <w:rPr>
          <w:rFonts w:ascii="Times New Roman" w:hAnsi="Times New Roman" w:cs="Times New Roman"/>
          <w:sz w:val="28"/>
          <w:szCs w:val="28"/>
        </w:rPr>
        <w:t xml:space="preserve"> Пишет правой или левой рукой. Указать, пришел в школу, умея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писать печатными буквами (только свое имя, отдельные слова с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количеством ошибок, количество ошибок зависело от сложности слова).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 xml:space="preserve">При усвоении письма наблюдались </w:t>
      </w:r>
      <w:r>
        <w:rPr>
          <w:rFonts w:ascii="Times New Roman" w:hAnsi="Times New Roman" w:cs="Times New Roman"/>
          <w:sz w:val="28"/>
          <w:szCs w:val="28"/>
        </w:rPr>
        <w:t>трудности (выбрать нужное): в на</w:t>
      </w:r>
      <w:r w:rsidRPr="00AA7A19">
        <w:rPr>
          <w:rFonts w:ascii="Times New Roman" w:hAnsi="Times New Roman" w:cs="Times New Roman"/>
          <w:sz w:val="28"/>
          <w:szCs w:val="28"/>
        </w:rPr>
        <w:t>писании элементов букв, в написании букв, при необходимости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печатной буквы в письменную, смешение букв, сходных по начертанию</w:t>
      </w:r>
      <w:r>
        <w:rPr>
          <w:rFonts w:ascii="Cambria Math" w:hAnsi="Cambria Math" w:cs="Cambria Math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Нарушено списывание. Нарушено преимущественно самостоятельное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письмо.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b/>
          <w:sz w:val="28"/>
          <w:szCs w:val="28"/>
        </w:rPr>
        <w:lastRenderedPageBreak/>
        <w:t>Другие предметы</w:t>
      </w:r>
      <w:r w:rsidRPr="00AA7A19">
        <w:rPr>
          <w:rFonts w:ascii="Times New Roman" w:hAnsi="Times New Roman" w:cs="Times New Roman"/>
          <w:sz w:val="28"/>
          <w:szCs w:val="28"/>
        </w:rPr>
        <w:t xml:space="preserve"> (обязательно ука</w:t>
      </w:r>
      <w:r>
        <w:rPr>
          <w:rFonts w:ascii="Times New Roman" w:hAnsi="Times New Roman" w:cs="Times New Roman"/>
          <w:sz w:val="28"/>
          <w:szCs w:val="28"/>
        </w:rPr>
        <w:t>тать, справляется ли ребенок с за</w:t>
      </w:r>
      <w:r w:rsidRPr="00AA7A19">
        <w:rPr>
          <w:rFonts w:ascii="Times New Roman" w:hAnsi="Times New Roman" w:cs="Times New Roman"/>
          <w:sz w:val="28"/>
          <w:szCs w:val="28"/>
        </w:rPr>
        <w:t>даниями на уроках рисования, труда; охарактеризовать уровень моторно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A7A19">
        <w:rPr>
          <w:rFonts w:ascii="Times New Roman" w:hAnsi="Times New Roman" w:cs="Times New Roman"/>
          <w:sz w:val="28"/>
          <w:szCs w:val="28"/>
        </w:rPr>
        <w:t>развития на уроках физкультуры).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B2" w:rsidRPr="00403726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726">
        <w:rPr>
          <w:rFonts w:ascii="Times New Roman" w:hAnsi="Times New Roman" w:cs="Times New Roman"/>
          <w:b/>
          <w:sz w:val="28"/>
          <w:szCs w:val="28"/>
        </w:rPr>
        <w:t>В чем вероятная причина недостатков в обучении: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нет понимания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понимание е</w:t>
      </w:r>
      <w:r>
        <w:rPr>
          <w:rFonts w:ascii="Times New Roman" w:hAnsi="Times New Roman" w:cs="Times New Roman"/>
          <w:sz w:val="28"/>
          <w:szCs w:val="28"/>
        </w:rPr>
        <w:t>сть, но резко нарушено внимание;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понимание есть т</w:t>
      </w:r>
      <w:r>
        <w:rPr>
          <w:rFonts w:ascii="Times New Roman" w:hAnsi="Times New Roman" w:cs="Times New Roman"/>
          <w:sz w:val="28"/>
          <w:szCs w:val="28"/>
        </w:rPr>
        <w:t>олько при индивидуальной работе</w:t>
      </w:r>
      <w:r w:rsidRPr="00AA7A19">
        <w:rPr>
          <w:rFonts w:ascii="Times New Roman" w:hAnsi="Times New Roman" w:cs="Times New Roman"/>
          <w:sz w:val="28"/>
          <w:szCs w:val="28"/>
        </w:rPr>
        <w:t xml:space="preserve"> в классе самостоятельно работать не</w:t>
      </w:r>
      <w:r>
        <w:rPr>
          <w:rFonts w:ascii="Times New Roman" w:hAnsi="Times New Roman" w:cs="Times New Roman"/>
          <w:sz w:val="28"/>
          <w:szCs w:val="28"/>
        </w:rPr>
        <w:t xml:space="preserve"> может;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- понимание есть, но мотивация к обучению отсутствует.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B2" w:rsidRPr="006565C6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C6">
        <w:rPr>
          <w:rFonts w:ascii="Times New Roman" w:hAnsi="Times New Roman" w:cs="Times New Roman"/>
          <w:b/>
          <w:sz w:val="28"/>
          <w:szCs w:val="28"/>
        </w:rPr>
        <w:t>Характеристика обучаемости: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 б</w:t>
      </w:r>
      <w:r w:rsidRPr="00AA7A19">
        <w:rPr>
          <w:rFonts w:ascii="Times New Roman" w:hAnsi="Times New Roman" w:cs="Times New Roman"/>
          <w:sz w:val="28"/>
          <w:szCs w:val="28"/>
        </w:rPr>
        <w:t>ыть указание на то, к</w:t>
      </w:r>
      <w:r>
        <w:rPr>
          <w:rFonts w:ascii="Times New Roman" w:hAnsi="Times New Roman" w:cs="Times New Roman"/>
          <w:sz w:val="28"/>
          <w:szCs w:val="28"/>
        </w:rPr>
        <w:t>акие виды помощи использует учит</w:t>
      </w:r>
      <w:r w:rsidRPr="00AA7A1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Pr="00AA7A19">
        <w:rPr>
          <w:rFonts w:ascii="Times New Roman" w:hAnsi="Times New Roman" w:cs="Times New Roman"/>
          <w:sz w:val="28"/>
          <w:szCs w:val="28"/>
        </w:rPr>
        <w:t>объяснение после уроков, подсказку на уро</w:t>
      </w:r>
      <w:r>
        <w:rPr>
          <w:rFonts w:ascii="Times New Roman" w:hAnsi="Times New Roman" w:cs="Times New Roman"/>
          <w:sz w:val="28"/>
          <w:szCs w:val="28"/>
        </w:rPr>
        <w:t xml:space="preserve">ках, прямой показ того, как надо </w:t>
      </w:r>
      <w:r w:rsidRPr="00AA7A19">
        <w:rPr>
          <w:rFonts w:ascii="Times New Roman" w:hAnsi="Times New Roman" w:cs="Times New Roman"/>
          <w:sz w:val="28"/>
          <w:szCs w:val="28"/>
        </w:rPr>
        <w:t xml:space="preserve">делать. </w:t>
      </w:r>
      <w:r w:rsidRPr="0094067A">
        <w:rPr>
          <w:rFonts w:ascii="Times New Roman" w:hAnsi="Times New Roman" w:cs="Times New Roman"/>
          <w:b/>
          <w:sz w:val="28"/>
          <w:szCs w:val="28"/>
        </w:rPr>
        <w:t>Насколько эффективна помощь</w:t>
      </w:r>
      <w:r>
        <w:rPr>
          <w:rFonts w:ascii="Times New Roman" w:hAnsi="Times New Roman" w:cs="Times New Roman"/>
          <w:sz w:val="28"/>
          <w:szCs w:val="28"/>
        </w:rPr>
        <w:t xml:space="preserve">: недостаточная (эффективность, </w:t>
      </w:r>
      <w:r w:rsidRPr="00AA7A19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A7A19">
        <w:rPr>
          <w:rFonts w:ascii="Times New Roman" w:hAnsi="Times New Roman" w:cs="Times New Roman"/>
          <w:sz w:val="28"/>
          <w:szCs w:val="28"/>
        </w:rPr>
        <w:t xml:space="preserve"> неравномерна, в некоторых видах деятель</w:t>
      </w:r>
      <w:r>
        <w:rPr>
          <w:rFonts w:ascii="Times New Roman" w:hAnsi="Times New Roman" w:cs="Times New Roman"/>
          <w:sz w:val="28"/>
          <w:szCs w:val="28"/>
        </w:rPr>
        <w:t>ности или заданиях помощь не дае</w:t>
      </w:r>
      <w:r w:rsidRPr="00AA7A19">
        <w:rPr>
          <w:rFonts w:ascii="Times New Roman" w:hAnsi="Times New Roman" w:cs="Times New Roman"/>
          <w:sz w:val="28"/>
          <w:szCs w:val="28"/>
        </w:rPr>
        <w:t>т результата), низкая (помощ</w:t>
      </w:r>
      <w:r>
        <w:rPr>
          <w:rFonts w:ascii="Times New Roman" w:hAnsi="Times New Roman" w:cs="Times New Roman"/>
          <w:sz w:val="28"/>
          <w:szCs w:val="28"/>
        </w:rPr>
        <w:t xml:space="preserve">ь малоэффективна, ребенок быстро </w:t>
      </w:r>
      <w:r w:rsidRPr="00AA7A19">
        <w:rPr>
          <w:rFonts w:ascii="Times New Roman" w:hAnsi="Times New Roman" w:cs="Times New Roman"/>
          <w:sz w:val="28"/>
          <w:szCs w:val="28"/>
        </w:rPr>
        <w:t>все забывает).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B2" w:rsidRPr="00410315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5">
        <w:rPr>
          <w:rFonts w:ascii="Times New Roman" w:hAnsi="Times New Roman" w:cs="Times New Roman"/>
          <w:b/>
          <w:sz w:val="28"/>
          <w:szCs w:val="28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Нарушений учебной дисциплины практически нет.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Нарушений учебной дисциплины нет</w:t>
      </w:r>
      <w:r>
        <w:rPr>
          <w:rFonts w:ascii="Times New Roman" w:hAnsi="Times New Roman" w:cs="Times New Roman"/>
          <w:sz w:val="28"/>
          <w:szCs w:val="28"/>
        </w:rPr>
        <w:t>, но ребенок не включается в учеб</w:t>
      </w:r>
      <w:r w:rsidRPr="00AA7A19">
        <w:rPr>
          <w:rFonts w:ascii="Times New Roman" w:hAnsi="Times New Roman" w:cs="Times New Roman"/>
          <w:sz w:val="28"/>
          <w:szCs w:val="28"/>
        </w:rPr>
        <w:t>ное взаимодействие.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Нарушает учебную дисциплину преимущественно из-за не</w:t>
      </w:r>
      <w:r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Pr="00AA7A19">
        <w:rPr>
          <w:rFonts w:ascii="Times New Roman" w:hAnsi="Times New Roman" w:cs="Times New Roman"/>
          <w:sz w:val="28"/>
          <w:szCs w:val="28"/>
        </w:rPr>
        <w:t>учебных норм (например, может встать, ходить по классу и т.п.).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Не может правильно вести себя весь урок, мешает другим детям не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A7A19">
        <w:rPr>
          <w:rFonts w:ascii="Times New Roman" w:hAnsi="Times New Roman" w:cs="Times New Roman"/>
          <w:sz w:val="28"/>
          <w:szCs w:val="28"/>
        </w:rPr>
        <w:t>меренно, поскольку очень активен.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Специально мешает другим детям.</w:t>
      </w:r>
    </w:p>
    <w:p w:rsidR="00136DB2" w:rsidRPr="00E43A73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 xml:space="preserve">Для учеников </w:t>
      </w:r>
      <w:r w:rsidRPr="0094067A">
        <w:rPr>
          <w:rFonts w:ascii="Times New Roman" w:hAnsi="Times New Roman" w:cs="Times New Roman"/>
          <w:b/>
          <w:sz w:val="28"/>
          <w:szCs w:val="28"/>
        </w:rPr>
        <w:t>подросткового возраста</w:t>
      </w:r>
      <w:r w:rsidRPr="00AA7A19">
        <w:rPr>
          <w:rFonts w:ascii="Times New Roman" w:hAnsi="Times New Roman" w:cs="Times New Roman"/>
          <w:sz w:val="28"/>
          <w:szCs w:val="28"/>
        </w:rPr>
        <w:t xml:space="preserve"> в характеристике указывается, </w:t>
      </w:r>
      <w:r>
        <w:rPr>
          <w:rFonts w:ascii="Times New Roman" w:hAnsi="Times New Roman" w:cs="Times New Roman"/>
          <w:sz w:val="28"/>
          <w:szCs w:val="28"/>
        </w:rPr>
        <w:t>с ка</w:t>
      </w:r>
      <w:r w:rsidRPr="00AA7A19">
        <w:rPr>
          <w:rFonts w:ascii="Times New Roman" w:hAnsi="Times New Roman" w:cs="Times New Roman"/>
          <w:sz w:val="28"/>
          <w:szCs w:val="28"/>
        </w:rPr>
        <w:t>кого года обучения (класса) проблемы ст</w:t>
      </w:r>
      <w:r>
        <w:rPr>
          <w:rFonts w:ascii="Times New Roman" w:hAnsi="Times New Roman" w:cs="Times New Roman"/>
          <w:sz w:val="28"/>
          <w:szCs w:val="28"/>
        </w:rPr>
        <w:t xml:space="preserve">али очевидными, в чем они заключались </w:t>
      </w:r>
      <w:r w:rsidRPr="00AA7A19">
        <w:rPr>
          <w:rFonts w:ascii="Times New Roman" w:hAnsi="Times New Roman" w:cs="Times New Roman"/>
          <w:sz w:val="28"/>
          <w:szCs w:val="28"/>
        </w:rPr>
        <w:t>(недостаточное понимани</w:t>
      </w:r>
      <w:r>
        <w:rPr>
          <w:rFonts w:ascii="Times New Roman" w:hAnsi="Times New Roman" w:cs="Times New Roman"/>
          <w:sz w:val="28"/>
          <w:szCs w:val="28"/>
        </w:rPr>
        <w:t xml:space="preserve">е материала по большинству (всем) </w:t>
      </w:r>
      <w:r w:rsidRPr="00AA7A19">
        <w:rPr>
          <w:rFonts w:ascii="Times New Roman" w:hAnsi="Times New Roman" w:cs="Times New Roman"/>
          <w:sz w:val="28"/>
          <w:szCs w:val="28"/>
        </w:rPr>
        <w:t>предметам, по отдельным предметам - указать каким, недостатки усвоен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AA7A19">
        <w:rPr>
          <w:rFonts w:ascii="Times New Roman" w:hAnsi="Times New Roman" w:cs="Times New Roman"/>
          <w:sz w:val="28"/>
          <w:szCs w:val="28"/>
        </w:rPr>
        <w:t>учебного материала предположительно связывались с плохим посещением</w:t>
      </w:r>
      <w:r>
        <w:rPr>
          <w:rFonts w:ascii="Times New Roman" w:hAnsi="Times New Roman" w:cs="Times New Roman"/>
          <w:sz w:val="28"/>
          <w:szCs w:val="28"/>
        </w:rPr>
        <w:t xml:space="preserve"> занятий).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Рекомендуется приводить сведения о формальной успеваемости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предметам, обратить особое внимание на описание частоты и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конфликтов с соучениками, педагогами, поведения в конфликте,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проявлений переживаний по поводу конфликтов. Перечислить основные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A7A19">
        <w:rPr>
          <w:rFonts w:ascii="Times New Roman" w:hAnsi="Times New Roman" w:cs="Times New Roman"/>
          <w:sz w:val="28"/>
          <w:szCs w:val="28"/>
        </w:rPr>
        <w:t>роступки, вызывавшие тревогу у педагогов. Указать, с обучающимися како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A7A19">
        <w:rPr>
          <w:rFonts w:ascii="Times New Roman" w:hAnsi="Times New Roman" w:cs="Times New Roman"/>
          <w:sz w:val="28"/>
          <w:szCs w:val="28"/>
        </w:rPr>
        <w:t>возраста предпочитает общаться (младшими, старшими, своего возрас</w:t>
      </w:r>
      <w:r>
        <w:rPr>
          <w:rFonts w:ascii="Times New Roman" w:hAnsi="Times New Roman" w:cs="Times New Roman"/>
          <w:sz w:val="28"/>
          <w:szCs w:val="28"/>
        </w:rPr>
        <w:t xml:space="preserve">та). </w:t>
      </w:r>
      <w:r w:rsidRPr="00AA7A19">
        <w:rPr>
          <w:rFonts w:ascii="Times New Roman" w:hAnsi="Times New Roman" w:cs="Times New Roman"/>
          <w:sz w:val="28"/>
          <w:szCs w:val="28"/>
        </w:rPr>
        <w:t>Охарактеризовать интересы, увлечения.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9">
        <w:rPr>
          <w:rFonts w:ascii="Times New Roman" w:hAnsi="Times New Roman" w:cs="Times New Roman"/>
          <w:sz w:val="28"/>
          <w:szCs w:val="28"/>
        </w:rPr>
        <w:t>Для р</w:t>
      </w:r>
      <w:r>
        <w:rPr>
          <w:rFonts w:ascii="Times New Roman" w:hAnsi="Times New Roman" w:cs="Times New Roman"/>
          <w:sz w:val="28"/>
          <w:szCs w:val="28"/>
        </w:rPr>
        <w:t>ебенка любого возраста в характ</w:t>
      </w:r>
      <w:r w:rsidRPr="00AA7A19">
        <w:rPr>
          <w:rFonts w:ascii="Times New Roman" w:hAnsi="Times New Roman" w:cs="Times New Roman"/>
          <w:sz w:val="28"/>
          <w:szCs w:val="28"/>
        </w:rPr>
        <w:t>еристику включаются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 xml:space="preserve">о его </w:t>
      </w:r>
      <w:r w:rsidRPr="0094067A">
        <w:rPr>
          <w:rFonts w:ascii="Times New Roman" w:hAnsi="Times New Roman" w:cs="Times New Roman"/>
          <w:b/>
          <w:sz w:val="28"/>
          <w:szCs w:val="28"/>
        </w:rPr>
        <w:t>работоспособности</w:t>
      </w:r>
      <w:r w:rsidRPr="00AA7A19">
        <w:rPr>
          <w:rFonts w:ascii="Times New Roman" w:hAnsi="Times New Roman" w:cs="Times New Roman"/>
          <w:sz w:val="28"/>
          <w:szCs w:val="28"/>
        </w:rPr>
        <w:t xml:space="preserve"> (трудности включения в задание, замедленный</w:t>
      </w:r>
      <w:r>
        <w:rPr>
          <w:rFonts w:ascii="Times New Roman" w:hAnsi="Times New Roman" w:cs="Times New Roman"/>
          <w:sz w:val="28"/>
          <w:szCs w:val="28"/>
        </w:rPr>
        <w:t xml:space="preserve"> темп</w:t>
      </w:r>
      <w:r w:rsidRPr="00AA7A19">
        <w:rPr>
          <w:rFonts w:ascii="Times New Roman" w:hAnsi="Times New Roman" w:cs="Times New Roman"/>
          <w:sz w:val="28"/>
          <w:szCs w:val="28"/>
        </w:rPr>
        <w:t xml:space="preserve"> его выполнения в сравнении с другими детьми, неравномерная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снижающаяся продуктивность деятельности, высокий темп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 xml:space="preserve">с недостаточным </w:t>
      </w:r>
      <w:r w:rsidRPr="00AA7A19">
        <w:rPr>
          <w:rFonts w:ascii="Times New Roman" w:hAnsi="Times New Roman" w:cs="Times New Roman"/>
          <w:sz w:val="28"/>
          <w:szCs w:val="28"/>
        </w:rPr>
        <w:lastRenderedPageBreak/>
        <w:t>вниманием к качеству и т.п.) и особых трудностях (дисфункциях),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наблюдаемых в учебном процессе (отвлекаемость, утомляемость,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невозможность сосредоточиться, недостаток ориентировки на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бумаги, неразличение правой и левой сторон и т.п.);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DB2" w:rsidRPr="00843710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0">
        <w:rPr>
          <w:rFonts w:ascii="Times New Roman" w:hAnsi="Times New Roman" w:cs="Times New Roman"/>
          <w:b/>
          <w:sz w:val="28"/>
          <w:szCs w:val="28"/>
        </w:rPr>
        <w:t>В завершение характеристики оценивается: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уровень общего развития (степень отставания от большинства детей</w:t>
      </w:r>
      <w:r>
        <w:rPr>
          <w:rFonts w:ascii="Times New Roman" w:hAnsi="Times New Roman" w:cs="Times New Roman"/>
          <w:sz w:val="28"/>
          <w:szCs w:val="28"/>
        </w:rPr>
        <w:t xml:space="preserve"> в классе/группе);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общая осведомленность ребенка о себе (оценивается в соотнесении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с календарным возрастом);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взаимоотношение обучающегося с коллективом сверстников,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в тех случаях, когда ребенок драчлив, агрессивен или, наоборот, чрезмерно</w:t>
      </w:r>
      <w:r>
        <w:rPr>
          <w:rFonts w:ascii="Times New Roman" w:hAnsi="Times New Roman" w:cs="Times New Roman"/>
          <w:sz w:val="28"/>
          <w:szCs w:val="28"/>
        </w:rPr>
        <w:t xml:space="preserve"> пассивен. О</w:t>
      </w:r>
      <w:r w:rsidRPr="00AA7A19">
        <w:rPr>
          <w:rFonts w:ascii="Times New Roman" w:hAnsi="Times New Roman" w:cs="Times New Roman"/>
          <w:sz w:val="28"/>
          <w:szCs w:val="28"/>
        </w:rPr>
        <w:t>тметить, как относятся к нему другие дети;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какие меры коррекции применяли</w:t>
      </w:r>
      <w:r>
        <w:rPr>
          <w:rFonts w:ascii="Times New Roman" w:hAnsi="Times New Roman" w:cs="Times New Roman"/>
          <w:sz w:val="28"/>
          <w:szCs w:val="28"/>
        </w:rPr>
        <w:t>сь, и их эффективность (дополнит</w:t>
      </w:r>
      <w:r w:rsidRPr="00AA7A19">
        <w:rPr>
          <w:rFonts w:ascii="Times New Roman" w:hAnsi="Times New Roman" w:cs="Times New Roman"/>
          <w:sz w:val="28"/>
          <w:szCs w:val="28"/>
        </w:rPr>
        <w:t>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занятия, щадящий режим и пр.);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r w:rsidRPr="00AA7A19">
        <w:rPr>
          <w:rFonts w:ascii="Times New Roman" w:hAnsi="Times New Roman" w:cs="Times New Roman"/>
          <w:sz w:val="28"/>
          <w:szCs w:val="28"/>
        </w:rPr>
        <w:t>семейного воспитания (строгое, попу</w:t>
      </w:r>
      <w:r>
        <w:rPr>
          <w:rFonts w:ascii="Times New Roman" w:hAnsi="Times New Roman" w:cs="Times New Roman"/>
          <w:sz w:val="28"/>
          <w:szCs w:val="28"/>
        </w:rPr>
        <w:t xml:space="preserve">стительское, непоследовательное, </w:t>
      </w:r>
      <w:r w:rsidRPr="00AA7A19">
        <w:rPr>
          <w:rFonts w:ascii="Times New Roman" w:hAnsi="Times New Roman" w:cs="Times New Roman"/>
          <w:sz w:val="28"/>
          <w:szCs w:val="28"/>
        </w:rPr>
        <w:t>ребенку у</w:t>
      </w:r>
      <w:r>
        <w:rPr>
          <w:rFonts w:ascii="Times New Roman" w:hAnsi="Times New Roman" w:cs="Times New Roman"/>
          <w:sz w:val="28"/>
          <w:szCs w:val="28"/>
        </w:rPr>
        <w:t>деляется недостаточно внимания);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A19">
        <w:rPr>
          <w:rFonts w:ascii="Times New Roman" w:hAnsi="Times New Roman" w:cs="Times New Roman"/>
          <w:sz w:val="28"/>
          <w:szCs w:val="28"/>
        </w:rPr>
        <w:t>отношение самого ребенка и его семьи к имеющимся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и трудностям (признание своих неудач, отставания либо равнодушное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>неадекватное отношение, пр.).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</w:t>
      </w:r>
      <w:r w:rsidRPr="00AA7A19">
        <w:rPr>
          <w:rFonts w:ascii="Times New Roman" w:hAnsi="Times New Roman" w:cs="Times New Roman"/>
          <w:sz w:val="28"/>
          <w:szCs w:val="28"/>
        </w:rPr>
        <w:t>арактеристике отражаются возможности ребенка,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9">
        <w:rPr>
          <w:rFonts w:ascii="Times New Roman" w:hAnsi="Times New Roman" w:cs="Times New Roman"/>
          <w:sz w:val="28"/>
          <w:szCs w:val="28"/>
        </w:rPr>
        <w:t xml:space="preserve">можно опираться в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работе, а также обобщенные выводы </w:t>
      </w:r>
      <w:r w:rsidRPr="00AA7A19">
        <w:rPr>
          <w:rFonts w:ascii="Times New Roman" w:hAnsi="Times New Roman" w:cs="Times New Roman"/>
          <w:sz w:val="28"/>
          <w:szCs w:val="28"/>
        </w:rPr>
        <w:t>педагога и его пожелания по организации дальнейшего обучения ребенка.</w:t>
      </w:r>
    </w:p>
    <w:p w:rsidR="00136DB2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указать цель</w:t>
      </w:r>
      <w:r w:rsidRPr="00AA7A19">
        <w:rPr>
          <w:rFonts w:ascii="Times New Roman" w:hAnsi="Times New Roman" w:cs="Times New Roman"/>
          <w:sz w:val="28"/>
          <w:szCs w:val="28"/>
        </w:rPr>
        <w:t xml:space="preserve"> составления документа, дату его оформления,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Pr="00AA7A19">
        <w:rPr>
          <w:rFonts w:ascii="Times New Roman" w:hAnsi="Times New Roman" w:cs="Times New Roman"/>
          <w:sz w:val="28"/>
          <w:szCs w:val="28"/>
        </w:rPr>
        <w:t xml:space="preserve"> заверяется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A7A19">
        <w:rPr>
          <w:rFonts w:ascii="Times New Roman" w:hAnsi="Times New Roman" w:cs="Times New Roman"/>
          <w:sz w:val="28"/>
          <w:szCs w:val="28"/>
        </w:rPr>
        <w:t xml:space="preserve"> (уполномоченного лица).</w:t>
      </w:r>
    </w:p>
    <w:p w:rsidR="00136DB2" w:rsidRPr="00AA7A19" w:rsidRDefault="00136DB2" w:rsidP="00136DB2">
      <w:pPr>
        <w:autoSpaceDE w:val="0"/>
        <w:autoSpaceDN w:val="0"/>
        <w:adjustRightInd w:val="0"/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х</w:t>
      </w:r>
      <w:r w:rsidRPr="00AA7A19">
        <w:rPr>
          <w:rFonts w:ascii="Times New Roman" w:hAnsi="Times New Roman" w:cs="Times New Roman"/>
          <w:sz w:val="28"/>
          <w:szCs w:val="28"/>
        </w:rPr>
        <w:t>арактеристики предоставляется родителями (законным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7A19">
        <w:rPr>
          <w:rFonts w:ascii="Times New Roman" w:hAnsi="Times New Roman" w:cs="Times New Roman"/>
          <w:sz w:val="28"/>
          <w:szCs w:val="28"/>
        </w:rPr>
        <w:t>представителями ребенка) на Комиссию и хра</w:t>
      </w:r>
      <w:r>
        <w:rPr>
          <w:rFonts w:ascii="Times New Roman" w:hAnsi="Times New Roman" w:cs="Times New Roman"/>
          <w:sz w:val="28"/>
          <w:szCs w:val="28"/>
        </w:rPr>
        <w:t>нится в Карте ребенка.</w:t>
      </w:r>
    </w:p>
    <w:p w:rsidR="00AE3BC6" w:rsidRDefault="00AE3BC6">
      <w:bookmarkStart w:id="0" w:name="_GoBack"/>
      <w:bookmarkEnd w:id="0"/>
    </w:p>
    <w:sectPr w:rsidR="00AE3BC6" w:rsidSect="00C7314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altName w:val="Times New Roman"/>
    <w:panose1 w:val="02040503050406030204"/>
    <w:charset w:val="CC"/>
    <w:family w:val="roman"/>
    <w:pitch w:val="variable"/>
    <w:sig w:usb0="00000001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62"/>
    <w:rsid w:val="00136DB2"/>
    <w:rsid w:val="007C7562"/>
    <w:rsid w:val="00A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6CE8-8EFE-438E-B77F-1A7EDCB2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7561</Characters>
  <Application>Microsoft Office Word</Application>
  <DocSecurity>0</DocSecurity>
  <Lines>63</Lines>
  <Paragraphs>17</Paragraphs>
  <ScaleCrop>false</ScaleCrop>
  <Company>diakov.net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2</cp:revision>
  <dcterms:created xsi:type="dcterms:W3CDTF">2017-03-09T06:25:00Z</dcterms:created>
  <dcterms:modified xsi:type="dcterms:W3CDTF">2017-03-09T06:25:00Z</dcterms:modified>
</cp:coreProperties>
</file>