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90" w:rsidRPr="00FC798E" w:rsidRDefault="00004390" w:rsidP="0000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8E">
        <w:rPr>
          <w:rFonts w:ascii="Times New Roman" w:hAnsi="Times New Roman" w:cs="Times New Roman"/>
          <w:b/>
          <w:sz w:val="28"/>
          <w:szCs w:val="28"/>
        </w:rPr>
        <w:t>Атлас</w:t>
      </w:r>
    </w:p>
    <w:p w:rsidR="00004390" w:rsidRPr="00FC798E" w:rsidRDefault="00004390" w:rsidP="0000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8E">
        <w:rPr>
          <w:rFonts w:ascii="Times New Roman" w:hAnsi="Times New Roman" w:cs="Times New Roman"/>
          <w:b/>
          <w:sz w:val="28"/>
          <w:szCs w:val="28"/>
        </w:rPr>
        <w:t xml:space="preserve"> идей вовлечения родителей в жизнь школы</w:t>
      </w:r>
    </w:p>
    <w:p w:rsidR="00004390" w:rsidRPr="00FC798E" w:rsidRDefault="00004390" w:rsidP="0000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4"/>
        <w:gridCol w:w="3085"/>
        <w:gridCol w:w="5924"/>
      </w:tblGrid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Форма сотрудничества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университет 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Родительский лекторий</w:t>
            </w:r>
          </w:p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Педагогический консилиум</w:t>
            </w:r>
          </w:p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Форум «Большая перемена»</w:t>
            </w:r>
          </w:p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</w:p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 школы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 классных коллективов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родительском рейде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во временных комиссиях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Работа с неблагополучными семьями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Профилактическая беседа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Просветительская работа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Посещение семьи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Детско-родительский проект (наставник, соавтор, руководитель)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Работа с одаренными детьми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Родительские мастерские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Мастер – класс по изготовлению поделок из природного материала, «Бумажная аппликация» и т.д.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тематических общешкольных вечерах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заочных конкурсах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онлайн – конкурсах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школьных творческих конкурсах</w:t>
            </w:r>
          </w:p>
        </w:tc>
      </w:tr>
      <w:tr w:rsidR="00004390" w:rsidRPr="00FC798E" w:rsidTr="001D4E36">
        <w:tc>
          <w:tcPr>
            <w:tcW w:w="446" w:type="dxa"/>
          </w:tcPr>
          <w:p w:rsidR="00004390" w:rsidRPr="00FC798E" w:rsidRDefault="00004390" w:rsidP="001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004390" w:rsidRPr="00FC798E" w:rsidRDefault="00004390" w:rsidP="001D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Социальная коммуникация</w:t>
            </w:r>
          </w:p>
        </w:tc>
        <w:tc>
          <w:tcPr>
            <w:tcW w:w="5954" w:type="dxa"/>
          </w:tcPr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Трудовой десант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Акции</w:t>
            </w:r>
          </w:p>
          <w:p w:rsidR="00004390" w:rsidRPr="00FC798E" w:rsidRDefault="00004390" w:rsidP="001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Флэшмобы</w:t>
            </w:r>
            <w:proofErr w:type="spellEnd"/>
          </w:p>
        </w:tc>
      </w:tr>
    </w:tbl>
    <w:p w:rsidR="00004390" w:rsidRDefault="00004390" w:rsidP="0000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390" w:rsidRDefault="00004390" w:rsidP="0000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6" w:rsidRDefault="00E210F6">
      <w:bookmarkStart w:id="0" w:name="_GoBack"/>
      <w:bookmarkEnd w:id="0"/>
    </w:p>
    <w:sectPr w:rsidR="00E2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6"/>
    <w:rsid w:val="00004390"/>
    <w:rsid w:val="00222379"/>
    <w:rsid w:val="008213CD"/>
    <w:rsid w:val="00C9293F"/>
    <w:rsid w:val="00CF0336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C990-AADC-4A71-99F1-B71F6DD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2019-11-18T06:01:00Z</dcterms:created>
  <dcterms:modified xsi:type="dcterms:W3CDTF">2019-11-18T06:01:00Z</dcterms:modified>
</cp:coreProperties>
</file>