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F9" w:rsidRDefault="00D04FF9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DB3306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330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02680" cy="8764996"/>
            <wp:effectExtent l="0" t="0" r="0" b="0"/>
            <wp:docPr id="1" name="Рисунок 1" descr="C:\Users\User\Documents\м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мо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76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Pr="00D04FF9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E2" w:rsidRDefault="009D0BE2" w:rsidP="00D3721F">
      <w:pPr>
        <w:pStyle w:val="a3"/>
        <w:numPr>
          <w:ilvl w:val="0"/>
          <w:numId w:val="8"/>
        </w:num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7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результаты.</w:t>
      </w:r>
    </w:p>
    <w:p w:rsidR="00D3721F" w:rsidRPr="009D0BE2" w:rsidRDefault="00D3721F" w:rsidP="00D3721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D3721F" w:rsidRPr="009D0BE2" w:rsidRDefault="00D3721F" w:rsidP="00D3721F">
      <w:pPr>
        <w:numPr>
          <w:ilvl w:val="0"/>
          <w:numId w:val="3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D3721F" w:rsidRPr="009D0BE2" w:rsidRDefault="00D3721F" w:rsidP="00D3721F">
      <w:pPr>
        <w:numPr>
          <w:ilvl w:val="0"/>
          <w:numId w:val="3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D3721F" w:rsidRPr="00D3721F" w:rsidRDefault="00D3721F" w:rsidP="00D3721F">
      <w:pPr>
        <w:numPr>
          <w:ilvl w:val="0"/>
          <w:numId w:val="3"/>
        </w:numPr>
        <w:spacing w:before="90" w:beforeAutospacing="1" w:after="9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деталей фигуры в исходной конструкции (треугольники,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уголки, спички). Части фигуры. Место заданной фигуры в конструкции.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Разрезание и составление фигур. Деление заданной фигуры на равные по площади</w:t>
      </w:r>
      <w:r w:rsidRPr="009D0B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части.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D3721F" w:rsidRPr="00D3721F" w:rsidRDefault="00D3721F" w:rsidP="00D3721F">
      <w:pPr>
        <w:numPr>
          <w:ilvl w:val="0"/>
          <w:numId w:val="4"/>
        </w:numPr>
        <w:spacing w:before="90" w:beforeAutospacing="1" w:after="9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 (нахождение) окружности на орнаменте. Составление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(вычерчивание) орнамента с использованием циркуля (по образцу, по собственному замыслу).</w:t>
      </w:r>
    </w:p>
    <w:p w:rsidR="00D3721F" w:rsidRPr="009D0BE2" w:rsidRDefault="00D3721F" w:rsidP="00D3721F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любознательности, сообразительности при выполнении;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разнообразных заданий проблемного и эвристического характера;</w:t>
      </w:r>
    </w:p>
    <w:p w:rsidR="009D0BE2" w:rsidRPr="00D3721F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внимательности, настойчивости, целеустремленности, умения</w:t>
      </w:r>
      <w:r w:rsid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преодолевать трудности – качеств весьма важных в практической деятельности</w:t>
      </w:r>
      <w:r w:rsidR="00D3721F"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любого человека;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9D0BE2" w:rsidRPr="00D3721F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самостоятельности суждений, независимости и нестандартности</w:t>
      </w:r>
      <w:r w:rsid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мышления.</w:t>
      </w:r>
    </w:p>
    <w:p w:rsidR="009D0BE2" w:rsidRPr="009D0BE2" w:rsidRDefault="009D0BE2" w:rsidP="007418A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понятиях «влево», «вправо», «вверх», «вниз».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на точку начала движения, на числа и стрелки 1→ 1↓ и др., указывающие направление движения.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линии по заданному маршруту (алгоритму).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фигуру заданной формы на сложном чертеже.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расположение деталей (танов, треугольников, уголков, спичек) в исходной конструкции.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фигуры из частей. Определять место заданной детали в конструкции.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Объяснять (доказывать) выбор деталей или способа действия при заданном условии.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предложенные возможные варианты верного решения.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объёмные фигуры из различных материалов (проволока, пластилин и др.) и из развёрток.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9D0BE2" w:rsidRPr="009D0BE2" w:rsidRDefault="009D0BE2" w:rsidP="009D0BE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 учебные действия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изученные способы учебной работы и приёмы вычислений для работы с числовыми головоломками.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правила игры. Действовать в соответствии с заданными правилами.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 w:rsidR="009D0BE2" w:rsidRPr="00D3721F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Аргументировать свою позицию в коммуникации, учитывать разные мнения,</w:t>
      </w:r>
      <w:r w:rsid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критерии для обоснования своего суждения.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9D0BE2" w:rsidRPr="00D3721F" w:rsidRDefault="009D0BE2" w:rsidP="007418A6">
      <w:pPr>
        <w:numPr>
          <w:ilvl w:val="0"/>
          <w:numId w:val="6"/>
        </w:numPr>
        <w:spacing w:before="100" w:beforeAutospacing="1" w:line="240" w:lineRule="auto"/>
        <w:ind w:left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F22B5F" w:rsidRDefault="00F22B5F" w:rsidP="0074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58" w:rsidRPr="009D0BE2" w:rsidRDefault="009D0BE2" w:rsidP="0056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63E2E" w:rsidRPr="009D0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63E2E" w:rsidRPr="009D0B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0658" w:rsidRPr="009D0BE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563E2E" w:rsidRPr="009D0BE2" w:rsidRDefault="00563E2E" w:rsidP="0098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58" w:rsidRPr="009D0BE2" w:rsidRDefault="00980658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D0BE2">
        <w:rPr>
          <w:rFonts w:ascii="Times New Roman" w:hAnsi="Times New Roman" w:cs="Times New Roman"/>
          <w:b/>
          <w:bCs/>
          <w:sz w:val="24"/>
          <w:szCs w:val="24"/>
        </w:rPr>
        <w:t>Геометрическая составляющая</w:t>
      </w:r>
    </w:p>
    <w:p w:rsidR="00563E2E" w:rsidRPr="009D0BE2" w:rsidRDefault="00563E2E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1A2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Точка. Линия. Линии прямые и кривые. Линии замкнутые и незамкнутые. Прямая линия. Свойства прямой. Отрезок. Деление отрезка пополам. Луч. Взаимное расположение отрезков на плоскости и в пространстве. Геометрическая сумма и разность двух отрезков. </w:t>
      </w:r>
    </w:p>
    <w:p w:rsidR="00BE31EF" w:rsidRPr="009D0BE2" w:rsidRDefault="00BE31EF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Угол. Прямой угол. Построение прямого угла. Изготовление моделей различных углов.</w:t>
      </w:r>
    </w:p>
    <w:p w:rsidR="00AA1A2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Ломаная. Вершины, звенья ломаной. Длина ломаной. Многоугольник - замкнутая ломаная. Углы, вершины, стороны многоугольника. </w:t>
      </w:r>
      <w:r w:rsidR="00BE31EF" w:rsidRPr="009D0BE2">
        <w:rPr>
          <w:rFonts w:ascii="Times New Roman" w:hAnsi="Times New Roman" w:cs="Times New Roman"/>
          <w:sz w:val="24"/>
          <w:szCs w:val="24"/>
        </w:rPr>
        <w:t>Треугольник, четырёхугольник, пятиугольник.</w:t>
      </w:r>
    </w:p>
    <w:p w:rsidR="0098065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Прямоугольник. Квадрат. </w:t>
      </w:r>
    </w:p>
    <w:p w:rsidR="00BE31EF" w:rsidRPr="009D0BE2" w:rsidRDefault="00BE31EF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Единицы длины: сантиметр, дециметр, метр.</w:t>
      </w:r>
    </w:p>
    <w:p w:rsidR="00563E2E" w:rsidRPr="009D0BE2" w:rsidRDefault="00563E2E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58" w:rsidRPr="009D0BE2" w:rsidRDefault="00980658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D0BE2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563E2E" w:rsidRPr="009D0BE2" w:rsidRDefault="00563E2E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63E2E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Виды бумаги. Основные приёмы обработки бумаги: сгибание, складывание, разметка по шаблону, разрезание ножницами, соединение</w:t>
      </w:r>
      <w:r w:rsidR="00AA1A28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 xml:space="preserve">деталей из бумаги с использованием клея. Разметка бумаги по шаблону. </w:t>
      </w:r>
    </w:p>
    <w:p w:rsidR="00563E2E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Конструирование из полосок бумаги разной длины моделей</w:t>
      </w:r>
      <w:r w:rsidR="00AA1A28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>«Самолёт», «Песочница». Изготовление заготовок прямоугольной формы заданных размеров. Преобразование листа бумаги прямоугольной</w:t>
      </w:r>
      <w:r w:rsidR="00AA1A28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 xml:space="preserve">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</w:t>
      </w:r>
      <w:r w:rsidR="00563E2E" w:rsidRPr="009D0BE2">
        <w:rPr>
          <w:rFonts w:ascii="Times New Roman" w:hAnsi="Times New Roman" w:cs="Times New Roman"/>
          <w:sz w:val="24"/>
          <w:szCs w:val="24"/>
        </w:rPr>
        <w:t>и</w:t>
      </w:r>
      <w:r w:rsidRPr="009D0BE2">
        <w:rPr>
          <w:rFonts w:ascii="Times New Roman" w:hAnsi="Times New Roman" w:cs="Times New Roman"/>
          <w:sz w:val="24"/>
          <w:szCs w:val="24"/>
        </w:rPr>
        <w:t>спользованием для конструирования различных геометрических фигур, бордюров, сюжетных</w:t>
      </w:r>
      <w:r w:rsidR="00563E2E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 xml:space="preserve">картин. </w:t>
      </w:r>
    </w:p>
    <w:p w:rsidR="0098065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Знакомство с техникой «Оригами» и изготовление изделий с использованием этой техники.</w:t>
      </w:r>
    </w:p>
    <w:p w:rsidR="0098065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lastRenderedPageBreak/>
        <w:t>Чертёж, Линии на чертеже: основная (изображение видимого контура), сплошная тонкая (размерная и выносная), штрихпунктирная</w:t>
      </w:r>
      <w:r w:rsidR="00D3721F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>(обозначение линий сгиба). Чтение чертежа, изготовление аппликаций и изделий по чертежу.</w:t>
      </w:r>
    </w:p>
    <w:p w:rsidR="00980658" w:rsidRDefault="00D3721F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рисунок</w:t>
      </w:r>
      <w:r w:rsidR="00563E2E" w:rsidRPr="009D0BE2">
        <w:rPr>
          <w:rFonts w:ascii="Times New Roman" w:hAnsi="Times New Roman" w:cs="Times New Roman"/>
          <w:sz w:val="24"/>
          <w:szCs w:val="24"/>
        </w:rPr>
        <w:t>. И</w:t>
      </w:r>
      <w:r w:rsidR="00980658" w:rsidRPr="009D0BE2">
        <w:rPr>
          <w:rFonts w:ascii="Times New Roman" w:hAnsi="Times New Roman" w:cs="Times New Roman"/>
          <w:sz w:val="24"/>
          <w:szCs w:val="24"/>
        </w:rPr>
        <w:t>зготовление аппликаций по технологическому рисунку</w:t>
      </w:r>
      <w:r w:rsidR="00563E2E" w:rsidRPr="009D0BE2">
        <w:rPr>
          <w:rFonts w:ascii="Times New Roman" w:hAnsi="Times New Roman" w:cs="Times New Roman"/>
          <w:sz w:val="24"/>
          <w:szCs w:val="24"/>
        </w:rPr>
        <w:t>.</w:t>
      </w:r>
      <w:r w:rsidR="00980658" w:rsidRPr="009D0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71" w:rsidRPr="000802F6" w:rsidRDefault="00482771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82771" w:rsidRPr="000802F6" w:rsidRDefault="00482771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82771" w:rsidRPr="00482771" w:rsidRDefault="00482771" w:rsidP="0048277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D0BE2" w:rsidRDefault="009D0BE2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9D0BE2" w:rsidRDefault="009D0BE2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992"/>
        <w:gridCol w:w="850"/>
        <w:gridCol w:w="2835"/>
      </w:tblGrid>
      <w:tr w:rsidR="007418A6" w:rsidTr="00D04FF9">
        <w:trPr>
          <w:trHeight w:val="197"/>
        </w:trPr>
        <w:tc>
          <w:tcPr>
            <w:tcW w:w="567" w:type="dxa"/>
            <w:vMerge w:val="restart"/>
          </w:tcPr>
          <w:p w:rsidR="00482771" w:rsidRPr="00416EF1" w:rsidRDefault="00482771" w:rsidP="00AD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482771" w:rsidRDefault="00482771" w:rsidP="00AD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71" w:rsidRPr="00416EF1" w:rsidRDefault="003F0066" w:rsidP="00AD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vMerge w:val="restart"/>
          </w:tcPr>
          <w:p w:rsidR="00482771" w:rsidRPr="00416EF1" w:rsidRDefault="00482771" w:rsidP="00AD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482771" w:rsidRPr="00416EF1" w:rsidRDefault="00482771" w:rsidP="00AD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482771" w:rsidRDefault="00482771" w:rsidP="00482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82771" w:rsidRP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82771" w:rsidRP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418A6" w:rsidTr="00D04FF9">
        <w:trPr>
          <w:trHeight w:val="811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03.09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A6" w:rsidTr="00D04FF9">
        <w:trPr>
          <w:trHeight w:val="1391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Линия, изображение точки и линий на бумаге. 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Линии: прямая, кривая, взаимное расположение линий на плоскости.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и незамкнутая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кривая.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точки, проводить линии.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прямую по линейке.</w:t>
            </w:r>
          </w:p>
          <w:p w:rsidR="00377879" w:rsidRPr="002D200F" w:rsidRDefault="00377879" w:rsidP="00D3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кривые.</w:t>
            </w:r>
          </w:p>
        </w:tc>
      </w:tr>
      <w:tr w:rsidR="007418A6" w:rsidTr="00D04FF9">
        <w:trPr>
          <w:trHeight w:val="1413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Виды бумаги: тонкая, толстая, гладкая,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шероховатая, белая, цветная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бумаги: сгибание, складывание, разметка по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шаблону, резание бумаги ножницами,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 бумаги с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помощью клея.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бумагу по шаблону, резать бумагу ножницами.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Склеивать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бумажные детали.</w:t>
            </w:r>
          </w:p>
        </w:tc>
      </w:tr>
      <w:tr w:rsidR="007418A6" w:rsidTr="00D04FF9">
        <w:trPr>
          <w:trHeight w:val="997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бумагой.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перегибанием бумаги прямую,</w:t>
            </w:r>
            <w:r w:rsidR="002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и непересекающиеся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прямые.</w:t>
            </w:r>
          </w:p>
          <w:p w:rsidR="00377879" w:rsidRPr="002D200F" w:rsidRDefault="00377879" w:rsidP="00D3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основное свойство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</w:tc>
      </w:tr>
      <w:tr w:rsidR="007418A6" w:rsidTr="00D04FF9">
        <w:trPr>
          <w:trHeight w:val="1796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прямую по линейке.</w:t>
            </w:r>
          </w:p>
          <w:p w:rsidR="00377879" w:rsidRPr="002D200F" w:rsidRDefault="00377879" w:rsidP="00787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 чертеже различные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расположения прямых на плоскости. Линейка, использование которой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необходимо при проведении прямой. Различные положения прямых на плоскости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пространстве;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вертикальные, горизонтальные,</w:t>
            </w:r>
            <w:r w:rsidR="0078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наклонные прямые.</w:t>
            </w:r>
          </w:p>
        </w:tc>
      </w:tr>
      <w:tr w:rsidR="007418A6" w:rsidRPr="00482771" w:rsidTr="00D04FF9">
        <w:trPr>
          <w:trHeight w:val="12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Отрезок. Вычерчивание отрезка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линейки. 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отрезки, находить отрезки в составе различных фигур. 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фигур, составленных из счётных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палочек,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заданным условиям.</w:t>
            </w:r>
          </w:p>
        </w:tc>
      </w:tr>
      <w:tr w:rsidR="007418A6" w:rsidRPr="00482771" w:rsidTr="00D04FF9">
        <w:trPr>
          <w:trHeight w:val="1008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разной длины.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буквами изученные</w:t>
            </w:r>
            <w:r w:rsidR="002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Вырезать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по заготовкам бумажные 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разной длины.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«Самолёт»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бумажных полосок.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модели объектов по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образцам.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модели объектов по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образцам, когда требуется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дополнительных деталей.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«Песочница»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бумажных полосок.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Луч. Вычерчивание Луча.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прямой, отрезка и луча.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12.11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луч.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Сантиметр. Сравнение отрезков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длине разными способами.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Упорядочивание отрезков по длине.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19.11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длине.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Циркуль. Геометрическая сумма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разность двух отрезков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FE0ABB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26.11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отрезок-сумму и отрезок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двух отрезков.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Угол. Прямой угол. Непрямые углы.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прямого угла.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03.12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бумаги непрямоугольной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формы модели прямого угла.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Чертёжный треугольник. Виды углов: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острый, тупой,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развёрнутый.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различных углов.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бумаги модели острого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тупого угла.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Ломаная. Замкнутая, незамкнутая ломаная.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Вершины, звенья ломаной.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ломаной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ломаные.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Длина ломаной. Два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определения длины ломаной.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FE0ABB" w:rsidRDefault="00FE0ABB" w:rsidP="00377879">
            <w:pPr>
              <w:pStyle w:val="Default"/>
              <w:jc w:val="center"/>
              <w:rPr>
                <w:lang w:eastAsia="en-US"/>
              </w:rPr>
            </w:pPr>
            <w:r w:rsidRPr="00FE0ABB">
              <w:rPr>
                <w:lang w:eastAsia="en-US"/>
              </w:rPr>
              <w:t>24.12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длину ломаной разными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Многоугольник. Углы, стороны, вершины многоугольника. Треугольник,</w:t>
            </w:r>
          </w:p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четырёхугольник, пятиугольник и др.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9D055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14.01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видов: треугольник, четырёх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угольник, пятиугольник и др., их углы, стороны и вершины.</w:t>
            </w:r>
          </w:p>
        </w:tc>
      </w:tr>
      <w:tr w:rsidR="007418A6" w:rsidTr="00D04FF9">
        <w:trPr>
          <w:trHeight w:val="208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Классификация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 по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числу сторон.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9D055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21.01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Свойство</w:t>
            </w:r>
          </w:p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противоположных сторон</w:t>
            </w:r>
          </w:p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прямоугольника. 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9D055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28.01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прямоугольник из множества</w:t>
            </w:r>
          </w:p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четырехугольников, изображать прямоугольник на клетчатой бумаге.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формы заданных размеров.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 с моделями прямо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A66B2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04.02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формы заданных размеров.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Квадрат. Преобразование прямоугольника в квадрат и квадрата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A66B2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11.02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множества прямо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чертить квадрат на клетчатой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бумаге,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бумажную модель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прямоугольника в модель квадрата.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4E4046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длины: дециметр, метр. Соот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ношения между единицами длины.</w:t>
            </w:r>
          </w:p>
        </w:tc>
        <w:tc>
          <w:tcPr>
            <w:tcW w:w="1134" w:type="dxa"/>
          </w:tcPr>
          <w:p w:rsidR="004E4046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4FB0" w:rsidRPr="00B14154" w:rsidRDefault="00B14154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18.02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 бумагой.</w:t>
            </w:r>
          </w:p>
        </w:tc>
      </w:tr>
      <w:tr w:rsidR="00A66B2A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A66B2A" w:rsidRPr="002D200F" w:rsidRDefault="00A66B2A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длины: дециметр, метр. Соот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ношения между единицами длины.</w:t>
            </w:r>
          </w:p>
        </w:tc>
        <w:tc>
          <w:tcPr>
            <w:tcW w:w="1134" w:type="dxa"/>
          </w:tcPr>
          <w:p w:rsidR="00A66B2A" w:rsidRPr="002D200F" w:rsidRDefault="00A66B2A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B14154" w:rsidRDefault="00B14154" w:rsidP="00AA21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04.03</w:t>
            </w:r>
          </w:p>
        </w:tc>
        <w:tc>
          <w:tcPr>
            <w:tcW w:w="850" w:type="dxa"/>
          </w:tcPr>
          <w:p w:rsidR="00A66B2A" w:rsidRPr="002D200F" w:rsidRDefault="00A66B2A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 бумагой.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геометрического набора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553F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11.03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«Домик» с использованием геометрического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набора 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553F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18.03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«Чайник»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геометрического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набора 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7418A6" w:rsidRDefault="009469AD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«Ракета»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геометрического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469AD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2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набора «Геометрическая</w:t>
            </w:r>
          </w:p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мозаика». Изготовление аппликаций с</w:t>
            </w:r>
          </w:p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набора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«Геометрическая мозаика».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469AD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469AD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Tr="00D04FF9">
        <w:trPr>
          <w:trHeight w:val="105"/>
        </w:trPr>
        <w:tc>
          <w:tcPr>
            <w:tcW w:w="567" w:type="dxa"/>
          </w:tcPr>
          <w:p w:rsidR="00A66B2A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узоров, составленных из</w:t>
            </w:r>
          </w:p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по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 по воображению.</w:t>
            </w:r>
          </w:p>
        </w:tc>
        <w:tc>
          <w:tcPr>
            <w:tcW w:w="1134" w:type="dxa"/>
          </w:tcPr>
          <w:p w:rsidR="00A66B2A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9469AD" w:rsidRDefault="009469AD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D3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правило, по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узор,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вырезанных геометрических фигур.</w:t>
            </w:r>
          </w:p>
        </w:tc>
      </w:tr>
      <w:tr w:rsidR="009469AD" w:rsidTr="00D04FF9">
        <w:trPr>
          <w:trHeight w:val="105"/>
        </w:trPr>
        <w:tc>
          <w:tcPr>
            <w:tcW w:w="567" w:type="dxa"/>
          </w:tcPr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469AD" w:rsidRPr="002D200F" w:rsidRDefault="009469AD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узоров, составленных из</w:t>
            </w:r>
          </w:p>
          <w:p w:rsidR="009469AD" w:rsidRPr="002D200F" w:rsidRDefault="009469AD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по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 по воображению.</w:t>
            </w:r>
          </w:p>
        </w:tc>
        <w:tc>
          <w:tcPr>
            <w:tcW w:w="1134" w:type="dxa"/>
          </w:tcPr>
          <w:p w:rsidR="009469AD" w:rsidRPr="002D200F" w:rsidRDefault="009469AD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9AD" w:rsidRPr="009469AD" w:rsidRDefault="009469AD" w:rsidP="00AA21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29.04</w:t>
            </w:r>
          </w:p>
        </w:tc>
        <w:tc>
          <w:tcPr>
            <w:tcW w:w="850" w:type="dxa"/>
          </w:tcPr>
          <w:p w:rsidR="009469AD" w:rsidRPr="002D200F" w:rsidRDefault="009469AD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9AD" w:rsidRPr="002D200F" w:rsidRDefault="009469AD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правило, по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узор,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вырезанных геометрических фигур.</w:t>
            </w:r>
          </w:p>
        </w:tc>
      </w:tr>
      <w:tr w:rsidR="009469AD" w:rsidRPr="00482771" w:rsidTr="00D04FF9">
        <w:trPr>
          <w:trHeight w:val="105"/>
        </w:trPr>
        <w:tc>
          <w:tcPr>
            <w:tcW w:w="567" w:type="dxa"/>
          </w:tcPr>
          <w:p w:rsidR="009469AD" w:rsidRPr="002D200F" w:rsidRDefault="00266C13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9469AD" w:rsidRPr="002D200F" w:rsidRDefault="009469AD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«Оригами».</w:t>
            </w:r>
          </w:p>
          <w:p w:rsidR="009469AD" w:rsidRPr="002D200F" w:rsidRDefault="009469AD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«Оригами» с использованием базовой</w:t>
            </w:r>
          </w:p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заготовки - квадрата</w:t>
            </w:r>
          </w:p>
        </w:tc>
        <w:tc>
          <w:tcPr>
            <w:tcW w:w="1134" w:type="dxa"/>
          </w:tcPr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9AD" w:rsidRDefault="004914D6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06.05</w:t>
            </w:r>
          </w:p>
          <w:p w:rsidR="004914D6" w:rsidRPr="004914D6" w:rsidRDefault="004914D6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9AD" w:rsidRPr="002D200F" w:rsidRDefault="009469AD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изделия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технике «Оригами»</w:t>
            </w:r>
          </w:p>
        </w:tc>
      </w:tr>
      <w:tr w:rsidR="00266C13" w:rsidRPr="00482771" w:rsidTr="00D04FF9">
        <w:trPr>
          <w:trHeight w:val="105"/>
        </w:trPr>
        <w:tc>
          <w:tcPr>
            <w:tcW w:w="567" w:type="dxa"/>
          </w:tcPr>
          <w:p w:rsidR="00266C13" w:rsidRPr="002D200F" w:rsidRDefault="00266C13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66C13" w:rsidRPr="002D200F" w:rsidRDefault="00266C13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«Оригами».</w:t>
            </w:r>
          </w:p>
          <w:p w:rsidR="00266C13" w:rsidRPr="002D200F" w:rsidRDefault="00266C13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с использованием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базовой</w:t>
            </w:r>
          </w:p>
          <w:p w:rsidR="00266C13" w:rsidRPr="002D200F" w:rsidRDefault="00266C13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заготовки - квадрата</w:t>
            </w:r>
          </w:p>
        </w:tc>
        <w:tc>
          <w:tcPr>
            <w:tcW w:w="1134" w:type="dxa"/>
          </w:tcPr>
          <w:p w:rsidR="00266C13" w:rsidRPr="002D200F" w:rsidRDefault="00266C13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C13" w:rsidRPr="004914D6" w:rsidRDefault="00266C13" w:rsidP="00266C1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13.05</w:t>
            </w:r>
          </w:p>
        </w:tc>
        <w:tc>
          <w:tcPr>
            <w:tcW w:w="850" w:type="dxa"/>
          </w:tcPr>
          <w:p w:rsidR="00266C13" w:rsidRPr="002D200F" w:rsidRDefault="00266C13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C13" w:rsidRPr="002D200F" w:rsidRDefault="00266C13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изделия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технике «Оригами»</w:t>
            </w:r>
          </w:p>
        </w:tc>
      </w:tr>
    </w:tbl>
    <w:p w:rsidR="00980658" w:rsidRDefault="00980658" w:rsidP="00980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2F6" w:rsidRPr="00541061" w:rsidRDefault="000802F6" w:rsidP="00D3721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802F6" w:rsidRPr="009D0BE2" w:rsidRDefault="000802F6" w:rsidP="000802F6">
      <w:pPr>
        <w:rPr>
          <w:rFonts w:ascii="Times New Roman" w:hAnsi="Times New Roman" w:cs="Times New Roman"/>
          <w:sz w:val="24"/>
          <w:szCs w:val="24"/>
        </w:rPr>
      </w:pPr>
    </w:p>
    <w:sectPr w:rsidR="000802F6" w:rsidRPr="009D0BE2" w:rsidSect="00D04FF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035"/>
    <w:multiLevelType w:val="multilevel"/>
    <w:tmpl w:val="3F2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4350"/>
    <w:multiLevelType w:val="multilevel"/>
    <w:tmpl w:val="4B3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147CC"/>
    <w:multiLevelType w:val="multilevel"/>
    <w:tmpl w:val="408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26956"/>
    <w:multiLevelType w:val="multilevel"/>
    <w:tmpl w:val="A34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FE69CE"/>
    <w:multiLevelType w:val="multilevel"/>
    <w:tmpl w:val="9AE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C6EFD"/>
    <w:multiLevelType w:val="hybridMultilevel"/>
    <w:tmpl w:val="F83E11AE"/>
    <w:lvl w:ilvl="0" w:tplc="BAF8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7C91"/>
    <w:multiLevelType w:val="multilevel"/>
    <w:tmpl w:val="381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658"/>
    <w:rsid w:val="000462E3"/>
    <w:rsid w:val="000802F6"/>
    <w:rsid w:val="00101895"/>
    <w:rsid w:val="001A2B91"/>
    <w:rsid w:val="00266C13"/>
    <w:rsid w:val="00377879"/>
    <w:rsid w:val="003A3CC1"/>
    <w:rsid w:val="003F0066"/>
    <w:rsid w:val="00422F8E"/>
    <w:rsid w:val="00482771"/>
    <w:rsid w:val="004914D6"/>
    <w:rsid w:val="004E4046"/>
    <w:rsid w:val="00563E2E"/>
    <w:rsid w:val="00595C7A"/>
    <w:rsid w:val="005A6E1A"/>
    <w:rsid w:val="00610535"/>
    <w:rsid w:val="00633D4C"/>
    <w:rsid w:val="0072081F"/>
    <w:rsid w:val="007418A6"/>
    <w:rsid w:val="00781098"/>
    <w:rsid w:val="00787F27"/>
    <w:rsid w:val="00792D8A"/>
    <w:rsid w:val="00924C60"/>
    <w:rsid w:val="009469AD"/>
    <w:rsid w:val="009553FA"/>
    <w:rsid w:val="00980658"/>
    <w:rsid w:val="009D055A"/>
    <w:rsid w:val="009D0BE2"/>
    <w:rsid w:val="00A66B2A"/>
    <w:rsid w:val="00AA1A28"/>
    <w:rsid w:val="00AA4FB0"/>
    <w:rsid w:val="00B14154"/>
    <w:rsid w:val="00BE31EF"/>
    <w:rsid w:val="00C6268B"/>
    <w:rsid w:val="00C74B95"/>
    <w:rsid w:val="00D04FF9"/>
    <w:rsid w:val="00D3721F"/>
    <w:rsid w:val="00DB3306"/>
    <w:rsid w:val="00E03945"/>
    <w:rsid w:val="00F22B5F"/>
    <w:rsid w:val="00FE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8501"/>
  <w15:docId w15:val="{45E237D6-7DE3-405F-97C0-0DB9962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2E"/>
    <w:pPr>
      <w:ind w:left="720"/>
      <w:contextualSpacing/>
    </w:pPr>
  </w:style>
  <w:style w:type="paragraph" w:customStyle="1" w:styleId="c22">
    <w:name w:val="c22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D0BE2"/>
  </w:style>
  <w:style w:type="character" w:customStyle="1" w:styleId="c9">
    <w:name w:val="c9"/>
    <w:basedOn w:val="a0"/>
    <w:rsid w:val="009D0BE2"/>
  </w:style>
  <w:style w:type="character" w:customStyle="1" w:styleId="c0">
    <w:name w:val="c0"/>
    <w:basedOn w:val="a0"/>
    <w:rsid w:val="009D0BE2"/>
  </w:style>
  <w:style w:type="paragraph" w:customStyle="1" w:styleId="c34">
    <w:name w:val="c34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0BE2"/>
  </w:style>
  <w:style w:type="paragraph" w:customStyle="1" w:styleId="1">
    <w:name w:val="Абзац списка1"/>
    <w:basedOn w:val="a"/>
    <w:rsid w:val="009D0BE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9D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87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778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3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7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650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58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5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0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62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56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19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70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07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03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34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8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CFA6-BFD2-4831-8762-CDF64E29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2021-03-15T10:12:00Z</cp:lastPrinted>
  <dcterms:created xsi:type="dcterms:W3CDTF">2016-09-05T12:25:00Z</dcterms:created>
  <dcterms:modified xsi:type="dcterms:W3CDTF">2021-04-21T08:45:00Z</dcterms:modified>
</cp:coreProperties>
</file>