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AF" w:rsidRDefault="00466CAF" w:rsidP="00466C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КАРАГАЙСКАЯ СРЕДНЯЯ ОБЩЕОБРАЗОВАТЕЛЬНАЯ ШКОЛА, </w:t>
      </w:r>
    </w:p>
    <w:p w:rsidR="00466CAF" w:rsidRDefault="00466CAF" w:rsidP="00466C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66CAF" w:rsidRDefault="00466CAF" w:rsidP="0046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АВТОНОМНОГО ОБЩЕОБРАЗОВАТЕЛЬНОГО УЧРЕЖДЕНИЯ  </w:t>
      </w:r>
    </w:p>
    <w:p w:rsidR="00466CAF" w:rsidRDefault="00466CAF" w:rsidP="00466CA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ДУБРОВИНСКОЙ СРЕДНЕЙ ОБЩЕОБРАЗОВАТЕЛЬНОЙ ШКОЛЫ</w:t>
      </w:r>
    </w:p>
    <w:p w:rsidR="00466CAF" w:rsidRDefault="00466CAF" w:rsidP="00466CA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ВАГАЙСКОГО РАЙОНА ТЮМЕНСКОЙ ОБЛАСТИ. </w:t>
      </w:r>
    </w:p>
    <w:p w:rsidR="00466CAF" w:rsidRDefault="00466CAF" w:rsidP="00466C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66CAF" w:rsidRDefault="00466CAF" w:rsidP="00466CAF">
      <w:pPr>
        <w:rPr>
          <w:b/>
        </w:rPr>
      </w:pPr>
    </w:p>
    <w:p w:rsidR="00466CAF" w:rsidRDefault="00466CAF" w:rsidP="00466CAF">
      <w:pPr>
        <w:jc w:val="center"/>
        <w:outlineLvl w:val="0"/>
      </w:pPr>
    </w:p>
    <w:p w:rsidR="00466CAF" w:rsidRPr="00887895" w:rsidRDefault="00466CAF" w:rsidP="00466CAF">
      <w:pPr>
        <w:tabs>
          <w:tab w:val="left" w:pos="426"/>
        </w:tabs>
        <w:rPr>
          <w:b/>
        </w:rPr>
      </w:pPr>
    </w:p>
    <w:p w:rsidR="00466CAF" w:rsidRDefault="00466CAF" w:rsidP="00466CAF">
      <w:pPr>
        <w:tabs>
          <w:tab w:val="left" w:pos="426"/>
        </w:tabs>
        <w:jc w:val="center"/>
        <w:rPr>
          <w:b/>
        </w:rPr>
      </w:pPr>
      <w:r w:rsidRPr="00887895">
        <w:rPr>
          <w:b/>
        </w:rPr>
        <w:t>Приказ</w:t>
      </w:r>
    </w:p>
    <w:p w:rsidR="00466CAF" w:rsidRPr="00887895" w:rsidRDefault="00466CAF" w:rsidP="00466CAF">
      <w:pPr>
        <w:tabs>
          <w:tab w:val="left" w:pos="426"/>
        </w:tabs>
        <w:jc w:val="center"/>
        <w:rPr>
          <w:b/>
        </w:rPr>
      </w:pPr>
    </w:p>
    <w:p w:rsidR="00466CAF" w:rsidRDefault="00466CAF" w:rsidP="00466CAF">
      <w:pPr>
        <w:tabs>
          <w:tab w:val="left" w:pos="426"/>
        </w:tabs>
      </w:pPr>
      <w:r>
        <w:t>02 сентября  2019 г.                                                                                                                      № 15</w:t>
      </w:r>
    </w:p>
    <w:p w:rsidR="00466CAF" w:rsidRDefault="00466CAF" w:rsidP="00466CAF">
      <w:pPr>
        <w:tabs>
          <w:tab w:val="left" w:pos="426"/>
        </w:tabs>
        <w:rPr>
          <w:b/>
        </w:rPr>
      </w:pPr>
      <w:r>
        <w:rPr>
          <w:b/>
        </w:rPr>
        <w:t xml:space="preserve">                           </w:t>
      </w:r>
    </w:p>
    <w:p w:rsidR="00466CAF" w:rsidRDefault="00466CAF" w:rsidP="00466CAF">
      <w:pPr>
        <w:tabs>
          <w:tab w:val="left" w:pos="426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с. Большой Карагай</w:t>
      </w:r>
    </w:p>
    <w:p w:rsidR="00466CAF" w:rsidRPr="00D51AE2" w:rsidRDefault="00466CAF" w:rsidP="00466CAF">
      <w:pPr>
        <w:tabs>
          <w:tab w:val="left" w:pos="426"/>
          <w:tab w:val="left" w:pos="1938"/>
        </w:tabs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                                      </w:t>
      </w:r>
    </w:p>
    <w:p w:rsidR="00466CAF" w:rsidRDefault="00466CAF" w:rsidP="00466CAF">
      <w:pPr>
        <w:jc w:val="center"/>
        <w:rPr>
          <w:b/>
          <w:i/>
        </w:rPr>
      </w:pPr>
      <w:r>
        <w:rPr>
          <w:b/>
          <w:i/>
        </w:rPr>
        <w:t>О комплектовании</w:t>
      </w:r>
    </w:p>
    <w:p w:rsidR="00466CAF" w:rsidRDefault="00466CAF" w:rsidP="00466CAF">
      <w:pPr>
        <w:jc w:val="center"/>
        <w:rPr>
          <w:b/>
          <w:i/>
        </w:rPr>
      </w:pPr>
      <w:r>
        <w:rPr>
          <w:b/>
          <w:i/>
        </w:rPr>
        <w:t>разновозрастных групп кратковременного пребывания для детей</w:t>
      </w:r>
    </w:p>
    <w:p w:rsidR="00466CAF" w:rsidRDefault="00466CAF" w:rsidP="00466CAF">
      <w:pPr>
        <w:rPr>
          <w:b/>
          <w:i/>
        </w:rPr>
      </w:pPr>
      <w:r>
        <w:rPr>
          <w:b/>
          <w:i/>
        </w:rPr>
        <w:t xml:space="preserve"> в возрасте от 3 – 5</w:t>
      </w:r>
      <w:r w:rsidRPr="00BD3135">
        <w:rPr>
          <w:b/>
          <w:i/>
        </w:rPr>
        <w:t xml:space="preserve"> лет</w:t>
      </w:r>
      <w:r>
        <w:rPr>
          <w:b/>
          <w:i/>
        </w:rPr>
        <w:t xml:space="preserve">, от 5 – 7 лет </w:t>
      </w:r>
      <w:r w:rsidRPr="00BD3135">
        <w:rPr>
          <w:b/>
          <w:i/>
        </w:rPr>
        <w:t>и</w:t>
      </w:r>
      <w:r>
        <w:rPr>
          <w:b/>
          <w:i/>
        </w:rPr>
        <w:t xml:space="preserve"> об установлении режима работы групп </w:t>
      </w:r>
    </w:p>
    <w:p w:rsidR="00466CAF" w:rsidRDefault="00466CAF" w:rsidP="00466CAF">
      <w:pPr>
        <w:jc w:val="center"/>
        <w:rPr>
          <w:b/>
          <w:i/>
        </w:rPr>
      </w:pPr>
      <w:r>
        <w:rPr>
          <w:b/>
          <w:i/>
        </w:rPr>
        <w:t>в 2019 – 2020 учебном году.</w:t>
      </w:r>
    </w:p>
    <w:p w:rsidR="00466CAF" w:rsidRDefault="00466CAF" w:rsidP="00466CAF">
      <w:pPr>
        <w:rPr>
          <w:b/>
          <w:i/>
        </w:rPr>
      </w:pPr>
    </w:p>
    <w:p w:rsidR="00466CAF" w:rsidRPr="002A36FE" w:rsidRDefault="00466CAF" w:rsidP="00466C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В соответствии с п. 2  Положения о группах кратковременного пребывания для детей, не посещающих дошкольные образовательные учреждения, </w:t>
      </w:r>
      <w:r>
        <w:rPr>
          <w:color w:val="000000"/>
        </w:rPr>
        <w:t xml:space="preserve"> со ст. </w:t>
      </w:r>
      <w:r w:rsidRPr="00F35711">
        <w:t>28 «Компетенция, права, обязанности и ответственность образовательной организации» Федерального Закона от 29.12.2012г. №273 - ФЗ «Об образовании в Российской Федерации», доверенности МАОУ Д</w:t>
      </w:r>
      <w:r>
        <w:t>убровинской СОШ №3 от 01.09.2019</w:t>
      </w:r>
      <w:r w:rsidRPr="00F35711">
        <w:t xml:space="preserve"> г.</w:t>
      </w:r>
    </w:p>
    <w:p w:rsidR="00466CAF" w:rsidRDefault="00466CAF" w:rsidP="00466CAF">
      <w:pPr>
        <w:jc w:val="both"/>
      </w:pPr>
    </w:p>
    <w:p w:rsidR="00466CAF" w:rsidRDefault="00466CAF" w:rsidP="00466CAF">
      <w:pPr>
        <w:jc w:val="center"/>
      </w:pPr>
      <w:r>
        <w:t>приказываю:</w:t>
      </w:r>
    </w:p>
    <w:p w:rsidR="00466CAF" w:rsidRDefault="00466CAF" w:rsidP="00466CAF">
      <w:pPr>
        <w:jc w:val="center"/>
      </w:pPr>
    </w:p>
    <w:p w:rsidR="00466CAF" w:rsidRDefault="00466CAF" w:rsidP="00466CAF">
      <w:pPr>
        <w:pStyle w:val="a3"/>
        <w:numPr>
          <w:ilvl w:val="0"/>
          <w:numId w:val="1"/>
        </w:numPr>
      </w:pPr>
      <w:r>
        <w:t>Комплектовать в 2019 – 2020 учебном году следующие разновозрастные группы для детей:</w:t>
      </w:r>
    </w:p>
    <w:p w:rsidR="00466CAF" w:rsidRDefault="00466CAF" w:rsidP="00466CAF">
      <w:pPr>
        <w:pStyle w:val="a3"/>
        <w:numPr>
          <w:ilvl w:val="1"/>
          <w:numId w:val="1"/>
        </w:numPr>
      </w:pPr>
      <w:r>
        <w:t>«Группа развития» - группа для детей в возрасте от 3 до 5 лет;</w:t>
      </w:r>
    </w:p>
    <w:p w:rsidR="00466CAF" w:rsidRDefault="00466CAF" w:rsidP="00466CAF">
      <w:r>
        <w:t>1.2. «Будущий первоклассник» - группа для детей в возрасте от 5 до 7 лет.</w:t>
      </w:r>
    </w:p>
    <w:p w:rsidR="00466CAF" w:rsidRDefault="00466CAF" w:rsidP="00466CAF"/>
    <w:p w:rsidR="00466CAF" w:rsidRDefault="00466CAF" w:rsidP="00466CAF">
      <w:pPr>
        <w:pStyle w:val="a3"/>
        <w:numPr>
          <w:ilvl w:val="0"/>
          <w:numId w:val="1"/>
        </w:numPr>
      </w:pPr>
      <w:r>
        <w:t xml:space="preserve"> Установить в 2019 – 2020 учебном году следующий режим работы групп кратковременного пребывания:</w:t>
      </w:r>
    </w:p>
    <w:p w:rsidR="00466CAF" w:rsidRDefault="00466CAF" w:rsidP="00466CAF">
      <w:r>
        <w:t>2.1. «Группа развития» - группа для детей в возрасте от 3 до 5 лет:</w:t>
      </w:r>
    </w:p>
    <w:p w:rsidR="00466CAF" w:rsidRDefault="00466CAF" w:rsidP="00466CAF">
      <w:r>
        <w:t xml:space="preserve">          -  2 раза в неделю (четверг, пятница) с 10 ч. 00 мин. до 14 ч.00 мин. с детьми, посещающими ГКП в школе и до 15ч. 00 мин. с учётом работы с детьми КМП, в общем,  до 5 часов в день без организации горячего питания детей;</w:t>
      </w:r>
    </w:p>
    <w:p w:rsidR="00466CAF" w:rsidRDefault="00466CAF" w:rsidP="00466CAF"/>
    <w:p w:rsidR="00466CAF" w:rsidRDefault="00466CAF" w:rsidP="00466CAF">
      <w:r>
        <w:t>2.2. «Будущий первоклассник» - группа для детей в возрасте от 5 до 7 лет:</w:t>
      </w:r>
    </w:p>
    <w:p w:rsidR="00466CAF" w:rsidRDefault="00466CAF" w:rsidP="00466CAF">
      <w:r>
        <w:t xml:space="preserve">          -  3 раза в неделю (понедельник, вторник, среда) с 10 ч. 00 мин. до 14 ч. 00 мин. с детьми, посещающими ГКП в школе и до 15ч. 00 мин. с учётом работы с детьми КМП, в общем, до 5 часов в день  без организации горячего питания детей.</w:t>
      </w:r>
    </w:p>
    <w:p w:rsidR="00466CAF" w:rsidRDefault="00466CAF" w:rsidP="00466CAF"/>
    <w:p w:rsidR="00466CAF" w:rsidRDefault="00466CAF" w:rsidP="00466CAF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66CAF" w:rsidRDefault="00466CAF" w:rsidP="00466CAF">
      <w:pPr>
        <w:pStyle w:val="a3"/>
        <w:ind w:left="405"/>
      </w:pPr>
    </w:p>
    <w:p w:rsidR="00466CAF" w:rsidRDefault="00466CAF" w:rsidP="00466CAF">
      <w:pPr>
        <w:pStyle w:val="a3"/>
        <w:ind w:left="0"/>
      </w:pPr>
    </w:p>
    <w:p w:rsidR="00466CAF" w:rsidRDefault="00466CAF" w:rsidP="00466CAF">
      <w:pPr>
        <w:pStyle w:val="a3"/>
        <w:ind w:left="405"/>
        <w:jc w:val="right"/>
      </w:pPr>
      <w:r>
        <w:t>Заведующая школой: ________ (</w:t>
      </w:r>
      <w:proofErr w:type="spellStart"/>
      <w:r>
        <w:t>Н.М.Урамаева</w:t>
      </w:r>
      <w:proofErr w:type="spellEnd"/>
      <w:r>
        <w:t>)</w:t>
      </w:r>
    </w:p>
    <w:p w:rsidR="00466CAF" w:rsidRDefault="00466CAF" w:rsidP="00466CAF">
      <w:pPr>
        <w:pStyle w:val="a3"/>
        <w:ind w:left="0"/>
      </w:pPr>
    </w:p>
    <w:p w:rsidR="00466CAF" w:rsidRDefault="00466CAF" w:rsidP="00466CAF">
      <w:pPr>
        <w:pStyle w:val="a3"/>
        <w:tabs>
          <w:tab w:val="left" w:pos="4542"/>
        </w:tabs>
        <w:ind w:left="405"/>
        <w:jc w:val="right"/>
      </w:pPr>
      <w:r>
        <w:t xml:space="preserve">С приказом </w:t>
      </w:r>
      <w:proofErr w:type="gramStart"/>
      <w:r>
        <w:t>ознакомлена</w:t>
      </w:r>
      <w:proofErr w:type="gramEnd"/>
      <w:r>
        <w:t>:________ (Медведева Г.Х.)</w:t>
      </w:r>
    </w:p>
    <w:p w:rsidR="002D117D" w:rsidRDefault="002D117D"/>
    <w:sectPr w:rsidR="002D117D" w:rsidSect="00466C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608A"/>
    <w:multiLevelType w:val="multilevel"/>
    <w:tmpl w:val="23CA58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savePreviewPicture/>
  <w:compat/>
  <w:rsids>
    <w:rsidRoot w:val="00466CAF"/>
    <w:rsid w:val="002D117D"/>
    <w:rsid w:val="004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AF"/>
    <w:pPr>
      <w:ind w:left="720"/>
      <w:contextualSpacing/>
    </w:pPr>
  </w:style>
  <w:style w:type="paragraph" w:styleId="a4">
    <w:name w:val="Normal (Web)"/>
    <w:basedOn w:val="a"/>
    <w:rsid w:val="00466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2019-11-06T18:33:00Z</dcterms:created>
  <dcterms:modified xsi:type="dcterms:W3CDTF">2019-11-06T18:38:00Z</dcterms:modified>
</cp:coreProperties>
</file>