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5" w:rsidRDefault="004A4A55" w:rsidP="004A4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96189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196189">
        <w:rPr>
          <w:rFonts w:ascii="Times New Roman" w:hAnsi="Times New Roman"/>
          <w:sz w:val="24"/>
          <w:szCs w:val="24"/>
        </w:rPr>
        <w:t xml:space="preserve"> средняя общеобразовательная школа, 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96189">
        <w:rPr>
          <w:rFonts w:ascii="Times New Roman" w:hAnsi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189">
        <w:rPr>
          <w:rFonts w:ascii="Times New Roman" w:hAnsi="Times New Roman"/>
          <w:sz w:val="24"/>
          <w:szCs w:val="24"/>
        </w:rPr>
        <w:t xml:space="preserve">Дубровинской средней общеобразовательной школы </w:t>
      </w:r>
      <w:proofErr w:type="spellStart"/>
      <w:r w:rsidRPr="00196189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196189"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196189" w:rsidRPr="00196189" w:rsidRDefault="00196189" w:rsidP="0019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189" w:rsidRPr="00196189" w:rsidRDefault="00196189" w:rsidP="00196189">
      <w:pPr>
        <w:jc w:val="both"/>
        <w:rPr>
          <w:rFonts w:ascii="Times New Roman" w:hAnsi="Times New Roman"/>
          <w:sz w:val="20"/>
        </w:rPr>
      </w:pPr>
      <w:r w:rsidRPr="00196189">
        <w:rPr>
          <w:rFonts w:ascii="Times New Roman" w:hAnsi="Times New Roman"/>
          <w:sz w:val="20"/>
        </w:rPr>
        <w:t xml:space="preserve">РАССМОТРЕНО                                                     СОГЛАСОВАНО                                  УТВЕРЖДЕНО </w:t>
      </w:r>
    </w:p>
    <w:p w:rsidR="00196189" w:rsidRPr="00196189" w:rsidRDefault="00196189" w:rsidP="00196189">
      <w:pPr>
        <w:jc w:val="both"/>
        <w:rPr>
          <w:rFonts w:ascii="Times New Roman" w:hAnsi="Times New Roman"/>
          <w:sz w:val="20"/>
        </w:rPr>
      </w:pPr>
      <w:r w:rsidRPr="00196189">
        <w:rPr>
          <w:rFonts w:ascii="Times New Roman" w:hAnsi="Times New Roman"/>
          <w:sz w:val="20"/>
        </w:rPr>
        <w:t xml:space="preserve">  на заседании экспертной группы           Педагог организатор             Приказ МАОУ Дубровинской СОШ                                            протокол №1 от «31» августа 2019г.                     -----------</w:t>
      </w:r>
      <w:proofErr w:type="spellStart"/>
      <w:r w:rsidRPr="00196189">
        <w:rPr>
          <w:rFonts w:ascii="Times New Roman" w:hAnsi="Times New Roman"/>
          <w:sz w:val="20"/>
        </w:rPr>
        <w:t>Абусагитова</w:t>
      </w:r>
      <w:proofErr w:type="spellEnd"/>
      <w:r w:rsidRPr="00196189">
        <w:rPr>
          <w:rFonts w:ascii="Times New Roman" w:hAnsi="Times New Roman"/>
          <w:sz w:val="20"/>
        </w:rPr>
        <w:t xml:space="preserve"> Р.Р. /                   </w:t>
      </w:r>
    </w:p>
    <w:p w:rsidR="00196189" w:rsidRPr="00196189" w:rsidRDefault="00196189" w:rsidP="00196189">
      <w:pPr>
        <w:jc w:val="center"/>
        <w:rPr>
          <w:rFonts w:ascii="Times New Roman" w:hAnsi="Times New Roman"/>
          <w:lang w:bidi="en-US"/>
        </w:rPr>
      </w:pPr>
      <w:r w:rsidRPr="00196189">
        <w:rPr>
          <w:rFonts w:ascii="Times New Roman" w:hAnsi="Times New Roman"/>
          <w:sz w:val="20"/>
        </w:rPr>
        <w:t xml:space="preserve">                                                                          «31» августа 2019г.                   </w:t>
      </w:r>
      <w:r w:rsidRPr="00196189">
        <w:rPr>
          <w:rFonts w:ascii="Times New Roman" w:hAnsi="Times New Roman"/>
          <w:sz w:val="20"/>
          <w:szCs w:val="20"/>
          <w:lang w:bidi="en-US"/>
        </w:rPr>
        <w:t>№ 126/1 -  ОД от 2 сентября 2019г.</w:t>
      </w:r>
    </w:p>
    <w:p w:rsidR="00196189" w:rsidRPr="00196189" w:rsidRDefault="00196189" w:rsidP="00196189">
      <w:pPr>
        <w:jc w:val="center"/>
      </w:pPr>
    </w:p>
    <w:p w:rsidR="00196189" w:rsidRPr="00196189" w:rsidRDefault="00196189" w:rsidP="001961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6189">
        <w:rPr>
          <w:rFonts w:ascii="Times New Roman" w:hAnsi="Times New Roman"/>
          <w:sz w:val="32"/>
          <w:szCs w:val="32"/>
        </w:rPr>
        <w:t xml:space="preserve">ПРОГРАММА 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6189">
        <w:rPr>
          <w:rFonts w:ascii="Times New Roman" w:hAnsi="Times New Roman"/>
          <w:sz w:val="32"/>
          <w:szCs w:val="32"/>
        </w:rPr>
        <w:t>внеурочной деятельности (ФГОС)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«Родное слово</w:t>
      </w:r>
      <w:r w:rsidRPr="00196189">
        <w:rPr>
          <w:rFonts w:ascii="Times New Roman" w:hAnsi="Times New Roman"/>
          <w:sz w:val="32"/>
          <w:szCs w:val="32"/>
        </w:rPr>
        <w:t>»</w:t>
      </w:r>
    </w:p>
    <w:p w:rsidR="00196189" w:rsidRPr="00196189" w:rsidRDefault="00BA2AC7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учащихся 2, </w:t>
      </w:r>
      <w:bookmarkStart w:id="0" w:name="_GoBack"/>
      <w:bookmarkEnd w:id="0"/>
      <w:r w:rsidR="00196189" w:rsidRPr="00196189">
        <w:rPr>
          <w:rFonts w:ascii="Times New Roman" w:hAnsi="Times New Roman"/>
          <w:sz w:val="32"/>
          <w:szCs w:val="32"/>
        </w:rPr>
        <w:t>4 класса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общеинтеллектуаль</w:t>
      </w:r>
      <w:r w:rsidRPr="00196189">
        <w:rPr>
          <w:rFonts w:ascii="Times New Roman" w:hAnsi="Times New Roman"/>
          <w:sz w:val="32"/>
          <w:szCs w:val="32"/>
        </w:rPr>
        <w:t>ная</w:t>
      </w:r>
      <w:proofErr w:type="spellEnd"/>
      <w:r w:rsidRPr="00196189">
        <w:rPr>
          <w:rFonts w:ascii="Times New Roman" w:hAnsi="Times New Roman"/>
          <w:sz w:val="32"/>
          <w:szCs w:val="32"/>
        </w:rPr>
        <w:t xml:space="preserve"> направленность)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6189">
        <w:rPr>
          <w:rFonts w:ascii="Times New Roman" w:hAnsi="Times New Roman"/>
          <w:sz w:val="32"/>
          <w:szCs w:val="32"/>
        </w:rPr>
        <w:t>(модифицированная)</w:t>
      </w:r>
    </w:p>
    <w:p w:rsidR="00196189" w:rsidRPr="00196189" w:rsidRDefault="00196189" w:rsidP="001961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6189">
        <w:rPr>
          <w:rFonts w:ascii="Times New Roman" w:hAnsi="Times New Roman"/>
          <w:sz w:val="32"/>
          <w:szCs w:val="32"/>
        </w:rPr>
        <w:t>на 2019-2020 учебный год</w:t>
      </w:r>
    </w:p>
    <w:p w:rsidR="00196189" w:rsidRPr="00196189" w:rsidRDefault="00196189" w:rsidP="0019618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96189" w:rsidRPr="00196189" w:rsidRDefault="00196189" w:rsidP="0019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6189" w:rsidRPr="00196189" w:rsidRDefault="00196189" w:rsidP="00196189">
      <w:pPr>
        <w:spacing w:after="0" w:afterAutospacing="1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196189">
        <w:rPr>
          <w:rFonts w:ascii="Times New Roman" w:eastAsia="Times New Roman" w:hAnsi="Times New Roman"/>
          <w:sz w:val="28"/>
          <w:szCs w:val="28"/>
        </w:rPr>
        <w:t xml:space="preserve">Учитель начальных классов Мурзина Гульнара </w:t>
      </w:r>
      <w:proofErr w:type="spellStart"/>
      <w:r w:rsidRPr="00196189">
        <w:rPr>
          <w:rFonts w:ascii="Times New Roman" w:eastAsia="Times New Roman" w:hAnsi="Times New Roman"/>
          <w:sz w:val="28"/>
          <w:szCs w:val="28"/>
        </w:rPr>
        <w:t>Абдулхатимовна</w:t>
      </w:r>
      <w:proofErr w:type="spellEnd"/>
      <w:r w:rsidRPr="00196189">
        <w:rPr>
          <w:rFonts w:ascii="Times New Roman" w:eastAsia="Times New Roman" w:hAnsi="Times New Roman"/>
          <w:sz w:val="28"/>
          <w:szCs w:val="28"/>
        </w:rPr>
        <w:t>.</w:t>
      </w:r>
    </w:p>
    <w:p w:rsidR="00196189" w:rsidRPr="00196189" w:rsidRDefault="00196189" w:rsidP="00196189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6189" w:rsidRPr="00196189" w:rsidRDefault="00196189" w:rsidP="00196189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6189" w:rsidRPr="00196189" w:rsidRDefault="00196189" w:rsidP="00196189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6189" w:rsidRPr="00196189" w:rsidRDefault="00196189" w:rsidP="00196189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6189" w:rsidRPr="00196189" w:rsidRDefault="00196189" w:rsidP="00196189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6189" w:rsidRPr="00196189" w:rsidRDefault="00196189" w:rsidP="00196189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6189" w:rsidRPr="00196189" w:rsidRDefault="00196189" w:rsidP="00196189">
      <w:pPr>
        <w:rPr>
          <w:rFonts w:ascii="Times New Roman" w:hAnsi="Times New Roman"/>
          <w:sz w:val="28"/>
          <w:szCs w:val="28"/>
        </w:rPr>
      </w:pPr>
    </w:p>
    <w:p w:rsidR="00196189" w:rsidRPr="00196189" w:rsidRDefault="00196189" w:rsidP="00196189">
      <w:pPr>
        <w:rPr>
          <w:rFonts w:ascii="Times New Roman" w:hAnsi="Times New Roman"/>
          <w:b/>
          <w:sz w:val="28"/>
          <w:szCs w:val="28"/>
        </w:rPr>
      </w:pPr>
      <w:r w:rsidRPr="00196189">
        <w:rPr>
          <w:rFonts w:ascii="Times New Roman" w:hAnsi="Times New Roman"/>
          <w:b/>
          <w:sz w:val="28"/>
          <w:szCs w:val="28"/>
        </w:rPr>
        <w:t xml:space="preserve">      </w:t>
      </w:r>
    </w:p>
    <w:p w:rsidR="00196189" w:rsidRPr="00196189" w:rsidRDefault="00196189" w:rsidP="00196189">
      <w:pPr>
        <w:jc w:val="center"/>
        <w:rPr>
          <w:rFonts w:ascii="Times New Roman" w:hAnsi="Times New Roman"/>
        </w:rPr>
      </w:pPr>
      <w:proofErr w:type="spellStart"/>
      <w:r w:rsidRPr="00196189">
        <w:rPr>
          <w:rFonts w:ascii="Times New Roman" w:hAnsi="Times New Roman"/>
        </w:rPr>
        <w:t>с.Большой</w:t>
      </w:r>
      <w:proofErr w:type="spellEnd"/>
      <w:r w:rsidRPr="00196189">
        <w:rPr>
          <w:rFonts w:ascii="Times New Roman" w:hAnsi="Times New Roman"/>
        </w:rPr>
        <w:t xml:space="preserve"> Карагай, 2019г.</w:t>
      </w:r>
    </w:p>
    <w:p w:rsidR="00196189" w:rsidRDefault="00196189" w:rsidP="004A4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A55" w:rsidRDefault="004A4A55" w:rsidP="004A4A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Исходными документами для составления рабочей программы явились:</w:t>
      </w:r>
    </w:p>
    <w:p w:rsidR="004A4A55" w:rsidRDefault="004A4A55" w:rsidP="004A4A5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Федерального Закона от 29 декабря 2012 года, №273 (Федеральный закон «Об образовании в РФ»);</w:t>
      </w:r>
    </w:p>
    <w:p w:rsidR="004A4A55" w:rsidRDefault="004A4A55" w:rsidP="004A4A5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4A4A55" w:rsidRDefault="004A4A55" w:rsidP="004A4A5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4A4A55" w:rsidRDefault="004A4A55" w:rsidP="004A4A5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Учебного плана Дубровинской СОШ, филиала МАОУ Дубровинская СОШ на 2019-2020 уч. год;</w:t>
      </w:r>
    </w:p>
    <w:p w:rsidR="004A4A55" w:rsidRDefault="004A4A55" w:rsidP="004A4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/>
    <w:p w:rsidR="004A4A55" w:rsidRDefault="004A4A55" w:rsidP="004A4A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A4A55" w:rsidRDefault="004A4A55" w:rsidP="004A4A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 xml:space="preserve"> Программа занятий внеурочной деятельности по татарскому языку «Родное слово» в начальной школе (2-4 классы)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</w:t>
      </w:r>
      <w:r>
        <w:rPr>
          <w:color w:val="000000"/>
          <w:sz w:val="24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объединения «Родное слово» имеет общекультурную направленность и обеспечивает усвоение обучающимися базовых основ татарского языка, с культурой, традициями и обычаями татарского народа.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учебному плану уроки татарского языка не ведутся, поэтому внеурочная деятельность при обучении родного языка играет большую роль в нашей школе.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Программа предполагает совместную работу педагога с учащимися всего начального звена. «Народ жив, пока живет родной язык». На родном языке происходит наше обучение жизненным навыкам и приобретение знаний, передача из поколения в поколение накопленного опыта, мы думаем и выражаем словами чувства. </w:t>
      </w:r>
    </w:p>
    <w:p w:rsidR="004A4A55" w:rsidRDefault="004A4A55" w:rsidP="004A4A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Основная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цель курса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внеурочной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формирование у школьников интереса к родному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языку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развитие творческих способностей и моральных качеств личности. У детей развиваются навыки сотрудничества, толерантности.</w:t>
      </w:r>
    </w:p>
    <w:p w:rsidR="004A4A55" w:rsidRDefault="004A4A55" w:rsidP="004A4A55">
      <w:pPr>
        <w:spacing w:after="0" w:line="360" w:lineRule="auto"/>
        <w:ind w:left="-456" w:firstLine="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рассматривает обучение родному языку, как целостную систему, которая выражает постепенное знакомство с некоторыми особенностями фонетики и грамматики татарского языка: образование множественного и единственного числа, синонимами, антонимами, омонимами, принципом наращивания аффиксов и др.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обучение родного языка устанавливается взаимосвязь между изучением и использованием языка. Задача программы состоит в овладении языковыми средствами и в повседневном пользовании ими в устной и письменной речи. Программа родного языка определяется как основная сфера деятельности человека, ориентирована на коммуникативной методике и компетенции. Содержание понятно, удобно для восприятия. Особое внимание уделяется на этапы развивающего обучения, созданию психологического комфорта.  </w:t>
      </w:r>
    </w:p>
    <w:p w:rsidR="004A4A55" w:rsidRDefault="004A4A55" w:rsidP="004A4A5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программы</w:t>
      </w:r>
    </w:p>
    <w:p w:rsidR="004A4A55" w:rsidRDefault="004A4A55" w:rsidP="004A4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и развитие навыков устной и письменной  татарской речи, изучение родной культуры, истории татарского народа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>развитие личности ребенка, его речевых способностей; формирование познавательных процессов деятельности - восприятия, внимания, воображения, памяти, мышления; освоение знаний о родном языке, его особенностей</w:t>
      </w:r>
      <w:r>
        <w:rPr>
          <w:rFonts w:ascii="Times New Roman" w:hAnsi="Times New Roman"/>
          <w:sz w:val="24"/>
          <w:szCs w:val="24"/>
          <w:lang w:val="tt-RU"/>
        </w:rPr>
        <w:t>,</w:t>
      </w:r>
      <w:r>
        <w:rPr>
          <w:rFonts w:ascii="Times New Roman" w:hAnsi="Times New Roman"/>
          <w:sz w:val="24"/>
          <w:szCs w:val="24"/>
        </w:rPr>
        <w:t xml:space="preserve"> обогащение словарного запаса и грамматического строя речи учащихся;  развитие коммуникативных умений и навыков, обеспечивающих использование родного языка в различных методах общения.</w:t>
      </w:r>
    </w:p>
    <w:p w:rsidR="004A4A55" w:rsidRDefault="004A4A55" w:rsidP="004A4A55">
      <w:pPr>
        <w:pStyle w:val="a5"/>
        <w:spacing w:line="264" w:lineRule="exact"/>
        <w:ind w:left="76" w:right="8" w:firstLine="340"/>
        <w:rPr>
          <w:b/>
          <w:bCs/>
          <w:color w:val="000000"/>
          <w:shd w:val="clear" w:color="auto" w:fill="FFFFFF"/>
        </w:rPr>
      </w:pPr>
    </w:p>
    <w:p w:rsidR="004A4A55" w:rsidRDefault="004A4A55" w:rsidP="004A4A55">
      <w:pPr>
        <w:pStyle w:val="a5"/>
        <w:spacing w:line="264" w:lineRule="exact"/>
        <w:ind w:left="76" w:right="8" w:firstLine="340"/>
        <w:rPr>
          <w:b/>
          <w:color w:val="000000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 Задачи программы:</w:t>
      </w:r>
      <w:r>
        <w:rPr>
          <w:b/>
          <w:color w:val="000000"/>
        </w:rPr>
        <w:t xml:space="preserve"> </w:t>
      </w:r>
    </w:p>
    <w:p w:rsidR="004A4A55" w:rsidRDefault="004A4A55" w:rsidP="004A4A55">
      <w:pPr>
        <w:pStyle w:val="a5"/>
        <w:spacing w:line="264" w:lineRule="exact"/>
        <w:ind w:left="76" w:right="8" w:firstLine="340"/>
        <w:rPr>
          <w:bCs/>
          <w:color w:val="000000"/>
          <w:shd w:val="clear" w:color="auto" w:fill="FFFFFF"/>
        </w:rPr>
      </w:pP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Предметные: 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-знать алфавит, уметь правильно произносить буквы, звуки.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-научить детей  элементарной диалогической и монологической речи; 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-формирование у детей лингвистической компетенции: 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-овладение первоначальными знаниями, умениями и навыками по фонетике, лексикологии, словообразованию, грамматике; 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навыков по орфоэпии, орфографии и пунктуации.</w:t>
      </w:r>
    </w:p>
    <w:p w:rsidR="004A4A55" w:rsidRPr="00705859" w:rsidRDefault="004A4A55" w:rsidP="004A4A55">
      <w:pPr>
        <w:pStyle w:val="a4"/>
        <w:widowControl w:val="0"/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-обучение учащихся родному татарскому языку включает в себя овладение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главными  видами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речевой деятельности на изучаемом языке: </w:t>
      </w:r>
      <w:proofErr w:type="spellStart"/>
      <w:r w:rsidRPr="00705859">
        <w:rPr>
          <w:rFonts w:ascii="Times New Roman" w:hAnsi="Times New Roman"/>
          <w:bCs/>
          <w:sz w:val="24"/>
          <w:szCs w:val="24"/>
          <w:lang w:eastAsia="ru-RU"/>
        </w:rPr>
        <w:t>аудированием</w:t>
      </w:r>
      <w:proofErr w:type="spellEnd"/>
      <w:r w:rsidRPr="00705859">
        <w:rPr>
          <w:rFonts w:ascii="Times New Roman" w:hAnsi="Times New Roman"/>
          <w:bCs/>
          <w:sz w:val="24"/>
          <w:szCs w:val="24"/>
          <w:lang w:eastAsia="ru-RU"/>
        </w:rPr>
        <w:t>, проговариванием, чтением и письмом.</w:t>
      </w:r>
    </w:p>
    <w:p w:rsidR="004A4A55" w:rsidRDefault="004A4A55" w:rsidP="004A4A55">
      <w:pPr>
        <w:shd w:val="clear" w:color="auto" w:fill="FFFFFF"/>
        <w:spacing w:after="0" w:line="360" w:lineRule="auto"/>
        <w:ind w:left="170"/>
        <w:rPr>
          <w:rFonts w:ascii="Times New Roman" w:hAnsi="Times New Roman"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-развить навыки речи, дикцию,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-развить понимание художественно – выразительных особенностей родного  языка, его красоты,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-формировать мотивацию к познанию и творчеству.</w:t>
      </w:r>
    </w:p>
    <w:p w:rsidR="004A4A55" w:rsidRDefault="004A4A55" w:rsidP="004A4A55">
      <w:pPr>
        <w:spacing w:line="36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Личностные:</w:t>
      </w:r>
    </w:p>
    <w:p w:rsidR="004A4A55" w:rsidRDefault="004A4A55" w:rsidP="004A4A55">
      <w:pPr>
        <w:spacing w:line="36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-воспитание дружбы между  народами разных национальностей, привитие нравственных норм и обогащение духовного мира учащихся, знакомство с разговорным этикетом татарского народа;</w:t>
      </w:r>
    </w:p>
    <w:p w:rsidR="004A4A55" w:rsidRDefault="004A4A55" w:rsidP="004A4A55">
      <w:pPr>
        <w:spacing w:line="36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культурой, традициями и обычаями татарского народа;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-воспитать  интерес к изучению татарского языка;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-формировать сознательные отношения к татарскому языку как духовной и культурной ценности народа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</w:p>
    <w:p w:rsidR="004A4A55" w:rsidRDefault="004A4A55" w:rsidP="004A4A55">
      <w:pPr>
        <w:tabs>
          <w:tab w:val="left" w:pos="993"/>
        </w:tabs>
        <w:spacing w:before="225" w:after="225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Особенности возрастной группы детей</w:t>
      </w: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Возраст детей 7-10 лет.</w:t>
      </w: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Основанием для набора учащихся является наличие интереса к своему родному языку, любовь к стране, уважение традициям татарского народа и к своему краю.</w:t>
      </w:r>
    </w:p>
    <w:p w:rsidR="004A4A55" w:rsidRDefault="004A4A55" w:rsidP="004A4A55">
      <w:pPr>
        <w:tabs>
          <w:tab w:val="left" w:pos="4962"/>
        </w:tabs>
        <w:spacing w:after="0" w:line="360" w:lineRule="auto"/>
        <w:ind w:right="3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Оценка достижений планируемых результатов освоения рабочей программы</w:t>
      </w:r>
    </w:p>
    <w:p w:rsidR="004A4A55" w:rsidRDefault="004A4A55" w:rsidP="004A4A55">
      <w:pPr>
        <w:tabs>
          <w:tab w:val="left" w:pos="4962"/>
        </w:tabs>
        <w:spacing w:after="0" w:line="360" w:lineRule="auto"/>
        <w:ind w:right="3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tabs>
          <w:tab w:val="left" w:pos="4962"/>
        </w:tabs>
        <w:spacing w:after="0" w:line="360" w:lineRule="auto"/>
        <w:ind w:right="3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tabs>
          <w:tab w:val="left" w:pos="4962"/>
        </w:tabs>
        <w:spacing w:after="0" w:line="360" w:lineRule="auto"/>
        <w:ind w:right="3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tabs>
          <w:tab w:val="left" w:pos="4962"/>
        </w:tabs>
        <w:spacing w:after="0" w:line="360" w:lineRule="auto"/>
        <w:ind w:right="3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tabs>
          <w:tab w:val="left" w:pos="4962"/>
        </w:tabs>
        <w:spacing w:after="0" w:line="360" w:lineRule="auto"/>
        <w:ind w:right="3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Результатами освоения программы по родному татарскому языку являются умения различать языковые единицы, понимать и анализировать их, развитие культуры речи, умение работать с текстами разных типов и жанров, умение правильно воспроизводить информацию в различных речевых ситуациях, освоение знаний о литературных нормах и культуре речи татарского языка.         </w:t>
      </w:r>
    </w:p>
    <w:p w:rsidR="004A4A55" w:rsidRDefault="004A4A55" w:rsidP="004A4A55">
      <w:pPr>
        <w:tabs>
          <w:tab w:val="left" w:pos="4962"/>
        </w:tabs>
        <w:spacing w:after="0" w:line="360" w:lineRule="auto"/>
        <w:ind w:right="386"/>
        <w:jc w:val="both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В результате изучения курса «Родное слово» у учащихся будут сформированы: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-понимание татарского языка как одной из основных национальных, культурных ценностей татарского народа, определяющей роли родного языка в развитии интеллектуальных, творческих способностей и морально-нравственных качеств личности;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-уважительное отношение к родному языку, гордость за него, потребность сохранить его чистоту, стремление к речевому самосовершенствованию;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-умение строить связанное речевое высказывание в зависимости от типа коммуникации и ситуации;</w:t>
      </w:r>
      <w:r>
        <w:t xml:space="preserve"> 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вести диалог в различных учебных и бытовых ситуациях общения, соблюдая правила речевого этикета; участвовать в диалоге при обсуждении прослушанного, прочитанного произведения;  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-владение всеми видами речевой деятельности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понимание, чтение, письмо): адекватное понимание информации устного и письменного сообщения, темы текста, основной и дополнительной информации; владение разными видами чтения текстов разных видов и жанров, их адекватное восприятие; способность извлекать информацию из различных источников, свободно пользоваться словарями и электронными ресурсами; 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-умение воспроизводить письменно или устно прослушанное или прочитанное литературное произведение в форме плана, пересказа, конспекта, резюме, сохраняя логическую последовательность;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понимание связи языка с культурой; приобщение к красоте и богатству родного языка, воспитание эстетического вкуса;</w:t>
      </w:r>
    </w:p>
    <w:p w:rsidR="004A4A55" w:rsidRDefault="004A4A55" w:rsidP="004A4A5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любви и уважения к родному </w:t>
      </w:r>
      <w:r>
        <w:rPr>
          <w:rFonts w:ascii="Times New Roman" w:eastAsia="Times New Roman" w:hAnsi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языку и национальной культуре через занятия и внеклассные мероприятия делает учащихся  духовно богатой</w:t>
      </w:r>
      <w:r>
        <w:rPr>
          <w:rFonts w:ascii="Times New Roman" w:eastAsia="Times New Roman" w:hAnsi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высоконравственной</w:t>
      </w:r>
      <w:r>
        <w:rPr>
          <w:rFonts w:ascii="Times New Roman" w:eastAsia="Times New Roman" w:hAnsi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личностью, подлинным  гражданином и патриотом России, любящим  свою большую и малую родину;</w:t>
      </w:r>
    </w:p>
    <w:p w:rsidR="004A4A55" w:rsidRDefault="004A4A55" w:rsidP="004A4A5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воспитание уважения к общим нравственным ориентирам татарского и русского народов, толерантности к представителям других национальностей; понимание взаимосвязи языков и образование как следствие этой связи общих понятий и языковых единиц;</w:t>
      </w:r>
    </w:p>
    <w:p w:rsidR="004A4A55" w:rsidRDefault="004A4A55" w:rsidP="004A4A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критерии оценки результатов:</w:t>
      </w:r>
    </w:p>
    <w:p w:rsidR="004A4A55" w:rsidRDefault="004A4A55" w:rsidP="004A4A5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4A4A55" w:rsidRDefault="004A4A55" w:rsidP="004A4A5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 различных конкурсах, олимпиадах;</w:t>
      </w:r>
    </w:p>
    <w:p w:rsidR="004A4A55" w:rsidRDefault="004A4A55" w:rsidP="004A4A5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национальных  праздников;</w:t>
      </w:r>
    </w:p>
    <w:p w:rsidR="004A4A55" w:rsidRDefault="004A4A55" w:rsidP="004A4A5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интеллектуальных игр;</w:t>
      </w:r>
    </w:p>
    <w:p w:rsidR="004A4A55" w:rsidRDefault="004A4A55" w:rsidP="004A4A5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открытых занятий;</w:t>
      </w:r>
    </w:p>
    <w:p w:rsidR="004A4A55" w:rsidRDefault="004A4A55" w:rsidP="004A4A5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конкурсов чтецов.</w:t>
      </w:r>
    </w:p>
    <w:p w:rsidR="004A4A55" w:rsidRDefault="004A4A55" w:rsidP="004A4A55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4A4A55" w:rsidRDefault="004A4A55" w:rsidP="004A4A55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(2 и 4 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5785"/>
        <w:gridCol w:w="1843"/>
        <w:gridCol w:w="1099"/>
      </w:tblGrid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F337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4A4A5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Особенности татарского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«Знакомство». Работа с текстом. Предложение. Знаки препинания.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 букв «Алфавит». Буквы и звуки. Звонкие и глухие согласные. Развитие речи «Моя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 букв «Алфавит». Буквы и звуки. Звонкие и глухие согласные. Развитие речи «Моя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словах. Заглавная буква в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и фамилии людей. Работа над упражнениями.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 Клички животных. Работа над упражнениями.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городов, сёл, рек России и Тюменской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городов, сёл, рек России и Тюменской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 Работа над упражнениями.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животные. Твёрдые и мягкие звуки. Звонкие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глухие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животные. Твёрдые и мягкие звуки. Звонкие и глухие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числительные; количественные. Считалки.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Слоги. Перенос слов. Работа над упражнениями.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звуки. Буквы э - е. Времена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звуки. Буквы э - е. Времена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е. Профессии людей.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е. Профессии людей.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о – ы. Мои друзья.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я. Национальные праздники народов Тюменской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ю. Еда. Продукты.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Писатели  - детям.  Татарский поэт Г. Тукай. Местные писатели и поэты. Хабибуллин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Писатели  - детям.  Татарский поэт Г. Тукай. Местные писатели и поэты. Хабибуллин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й. Развитие речи. Национальная одежда и обувь.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в. Работа над упражнениями. Антонимы.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к, г. Родная деревня. Синонимы.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к, г. Родная деревня. Синонимы.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м, 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ӊ.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речи. Мой </w:t>
            </w:r>
          </w:p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дружный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Имена существительные. Вопросы кто? что?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существительные. Лес – богатство Тюменской области.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существительные. Лес – богатство Тюменской области.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речи. Глаголы. Что делает? Что сделал? Деревья наших лесов.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Имена прилагательные. Какой? Чей? Работа над упражнениями. Составления диалогов.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папки с творческими работами учащихся. Фото - отчет о работе внеурочной  деятельности. Выставка - конкурс  портфолио.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«Лето». Воспитательная работа..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55" w:rsidTr="00F3378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5" w:rsidRDefault="004A4A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A55" w:rsidRDefault="004A4A55" w:rsidP="004A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Обучаемые </w:t>
      </w:r>
    </w:p>
    <w:p w:rsidR="004A4A55" w:rsidRDefault="004A4A55" w:rsidP="004A4A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 обучения по программе:</w:t>
      </w:r>
    </w:p>
    <w:p w:rsidR="004A4A55" w:rsidRDefault="004A4A55" w:rsidP="004A4A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должны знать: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-правильное произношение татарских звуков и букв;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-отличие гласных от согласных; 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-правила по грамматике;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-множественное число существительных,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-части речи;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такое портфолио;</w:t>
      </w: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уметь: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-озаглавливать небольшие части текста, составлять простой план, пересказывать прочитанное с опорой на план из картинок;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-относить прочитанное произведение к определенному виду и жанру: рассказ, сказка, стихотворение;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ind w:left="45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-отвечать на вопросы по содержанию текста (формулировать ответы, подбирать наиболее подходящие слова);</w:t>
      </w:r>
    </w:p>
    <w:p w:rsidR="004A4A55" w:rsidRDefault="004A4A55" w:rsidP="004A4A55">
      <w:pPr>
        <w:shd w:val="clear" w:color="auto" w:fill="FFFFFF"/>
        <w:spacing w:after="0" w:line="360" w:lineRule="auto"/>
        <w:ind w:left="45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-составлять устные рассказы по картинкам;</w:t>
      </w:r>
    </w:p>
    <w:p w:rsidR="004A4A55" w:rsidRDefault="004A4A55" w:rsidP="004A4A55">
      <w:pPr>
        <w:widowControl w:val="0"/>
        <w:tabs>
          <w:tab w:val="left" w:pos="540"/>
          <w:tab w:val="left" w:pos="576"/>
          <w:tab w:val="left" w:pos="3806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-заучивать наизусть небольшие стихотворения и выразительно их читать с соблюдением интонации, громкости речи, темпа речи;</w:t>
      </w:r>
    </w:p>
    <w:p w:rsidR="004A4A55" w:rsidRDefault="004A4A55" w:rsidP="004A4A55">
      <w:pPr>
        <w:widowControl w:val="0"/>
        <w:tabs>
          <w:tab w:val="left" w:pos="540"/>
          <w:tab w:val="left" w:pos="576"/>
          <w:tab w:val="left" w:pos="3806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-приобрести навыки написания букв, слов, фраз и овладеть орфографией слов активного словаря;</w:t>
      </w:r>
    </w:p>
    <w:p w:rsidR="004A4A55" w:rsidRDefault="004A4A55" w:rsidP="004A4A55">
      <w:pPr>
        <w:widowControl w:val="0"/>
        <w:tabs>
          <w:tab w:val="left" w:pos="0"/>
          <w:tab w:val="left" w:pos="540"/>
          <w:tab w:val="left" w:pos="576"/>
          <w:tab w:val="left" w:pos="3806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-уметь соблюдать правила переноса при письме;</w:t>
      </w:r>
    </w:p>
    <w:p w:rsidR="004A4A55" w:rsidRDefault="004A4A55" w:rsidP="004A4A55">
      <w:pPr>
        <w:widowControl w:val="0"/>
        <w:tabs>
          <w:tab w:val="left" w:pos="0"/>
          <w:tab w:val="left" w:pos="540"/>
          <w:tab w:val="left" w:pos="576"/>
          <w:tab w:val="left" w:pos="3806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-писать под диктовку слова, в которых произношение не отличаются с написанием;</w:t>
      </w:r>
    </w:p>
    <w:p w:rsidR="004A4A55" w:rsidRDefault="004A4A55" w:rsidP="004A4A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понимать:</w:t>
      </w:r>
    </w:p>
    <w:p w:rsidR="004A4A55" w:rsidRDefault="004A4A55" w:rsidP="004A4A55">
      <w:pPr>
        <w:widowControl w:val="0"/>
        <w:autoSpaceDE w:val="0"/>
        <w:autoSpaceDN w:val="0"/>
        <w:adjustRightInd w:val="0"/>
        <w:spacing w:after="0" w:line="36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-вопросы учителя в связи с речевой ситуацией, опираясь на наглядность;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-понимать на слух основное содержание небольших текстов, построенных на знакомом языковом материале, с опорой на зрительную наглядность</w:t>
      </w:r>
    </w:p>
    <w:p w:rsidR="004A4A55" w:rsidRDefault="004A4A55" w:rsidP="004A4A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-слушать и понимать в предъявлении учителя и в звукозаписи небольшие тексты; аналогичные  изучения.</w:t>
      </w:r>
    </w:p>
    <w:p w:rsidR="004A4A55" w:rsidRDefault="004A4A55" w:rsidP="004A4A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-привитие любви к своей стране, своему краю, своей области;</w:t>
      </w:r>
    </w:p>
    <w:p w:rsidR="004A4A55" w:rsidRDefault="004A4A55" w:rsidP="004A4A5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курса обучения по программе -</w:t>
      </w:r>
    </w:p>
    <w:p w:rsidR="004A4A55" w:rsidRDefault="004A4A55" w:rsidP="004A4A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должны знать: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-буквы татарского алфавита и уметь читать несложные тексты;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Cs/>
          <w:sz w:val="24"/>
          <w:szCs w:val="24"/>
          <w:lang w:eastAsia="ru-RU"/>
        </w:rPr>
        <w:t>знать слова для активного усвоения (до 150 слов) и уметь составлять предложения из 2 – 3 слов;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-главные члены предложения (подлежащее и сказуемое).  Имена существительные, имена прилагательные, глаголы и их основные грамматические признаки:  корень, приставку, суффикс, окончание;  Чередование согласных и беглые гласные;  Разделительный твердый знак; Сложные слова. Определять число, падеж имен существительных имен прилагательных; определять число, время, лицо глаголов;</w:t>
      </w:r>
    </w:p>
    <w:p w:rsidR="004A4A55" w:rsidRDefault="004A4A55" w:rsidP="004A4A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уметь: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-рассказывать наизусть 4 – 6 стихотворения;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-различать и сравнивать: главные и второстепенные члены предложения;  разделительные мягкий и твердый знаки; 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-писать мини - сочинения; </w:t>
      </w:r>
    </w:p>
    <w:p w:rsidR="004A4A55" w:rsidRDefault="004A4A55" w:rsidP="004A4A5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понимать: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-вопрос, рассказ педагога, отвечать на вопросы по изученным темам;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-понимать ценность к своей семье, уважение к окружающим;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-привитие любви к татарской и русской поэзии;</w:t>
      </w:r>
    </w:p>
    <w:p w:rsidR="004A4A55" w:rsidRDefault="004A4A55" w:rsidP="004A4A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курса обучения по программе -</w:t>
      </w:r>
    </w:p>
    <w:p w:rsidR="004A4A55" w:rsidRDefault="004A4A55" w:rsidP="004A4A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должны знать: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-буквы татарского алфавита и уметь читать несложные тексты;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знать слова для активного усвоения (до 170 слов) и уметь составлять предложения сложно - распространённые; 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-главные члены предложения (подлежащее и сказуемое). Имена существительные, имена прилагательные, глаголы и их основные грамматические признаки:  корень, приставку, суффикс, окончание; Чередование согласных и беглые гласные;  Разделительный твердый знак; Сложные слова. Определять число, падеж имен существительных имен прилагательных; определять число, время, лицо глаголов;</w:t>
      </w:r>
    </w:p>
    <w:p w:rsidR="004A4A55" w:rsidRDefault="004A4A55" w:rsidP="004A4A5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уметь: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A4A55" w:rsidRDefault="004A4A55" w:rsidP="004A4A55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-рассказывать наизусть 4 – 6 стихотворения;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и сравнивать: главные и второстепенные члены </w:t>
      </w:r>
      <w:proofErr w:type="gramStart"/>
      <w:r>
        <w:rPr>
          <w:rFonts w:ascii="Times New Roman" w:hAnsi="Times New Roman"/>
          <w:sz w:val="24"/>
          <w:szCs w:val="24"/>
        </w:rPr>
        <w:t>предложения;-</w:t>
      </w:r>
      <w:proofErr w:type="gramEnd"/>
      <w:r>
        <w:rPr>
          <w:rFonts w:ascii="Times New Roman" w:hAnsi="Times New Roman"/>
          <w:sz w:val="24"/>
          <w:szCs w:val="24"/>
        </w:rPr>
        <w:t xml:space="preserve">разделительные мягкий и твердый знаки; 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-уметь пользоваться с различными образовательными словарями;</w:t>
      </w:r>
    </w:p>
    <w:p w:rsidR="004A4A55" w:rsidRDefault="004A4A55" w:rsidP="004A4A5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должны понимать: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-вопрос, рассказ педагога, отвечать на вопросы по изученным темам.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-цель издания Красной книги Тюменской области;</w:t>
      </w:r>
    </w:p>
    <w:p w:rsidR="004A4A55" w:rsidRDefault="004A4A55" w:rsidP="004A4A55">
      <w:pPr>
        <w:spacing w:after="0" w:line="360" w:lineRule="auto"/>
        <w:ind w:left="45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-любовь к сибирской татарской поэзии, к русской поэзии; </w:t>
      </w:r>
    </w:p>
    <w:p w:rsidR="004A4A55" w:rsidRDefault="004A4A55" w:rsidP="004A4A5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4A4A55" w:rsidRDefault="004A4A55" w:rsidP="004A4A55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Для реализации содержания </w:t>
      </w:r>
      <w:r>
        <w:rPr>
          <w:rFonts w:ascii="Times New Roman" w:hAnsi="Times New Roman"/>
          <w:sz w:val="24"/>
          <w:szCs w:val="24"/>
          <w:lang w:val="tt-RU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используются следующие методы и приёмы работы:</w:t>
      </w:r>
    </w:p>
    <w:p w:rsidR="004A4A55" w:rsidRDefault="004A4A55" w:rsidP="004A4A55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1.Ознакомление с новой темой - объяснение; - слушание и запись самостоятельное чтение; - работа со словарем; - работа с грамматическими заданиями;</w:t>
      </w:r>
    </w:p>
    <w:p w:rsidR="004A4A55" w:rsidRDefault="004A4A55" w:rsidP="004A4A55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2.Тренировка - ответы на вопросы; - поиск информации в тексте; - чтение и перевод текстов; - ролевые игры; - работа с карточками; - тестовые задания;</w:t>
      </w:r>
    </w:p>
    <w:p w:rsidR="004A4A55" w:rsidRDefault="004A4A55" w:rsidP="004A4A55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tt-RU"/>
        </w:rPr>
        <w:t>3</w:t>
      </w:r>
      <w:r>
        <w:rPr>
          <w:rFonts w:ascii="Times New Roman" w:hAnsi="Times New Roman"/>
          <w:sz w:val="24"/>
          <w:szCs w:val="24"/>
        </w:rPr>
        <w:t>.Практика - обсуждение изучаемой темы; - работа в парах;-работа в группах; - коллективная работа. Теоретические сведения, представленные в программе, подкрепляются практическими занятиями в форме тренингов, речевых упражнений (диалог), ролевых игр (монолог), тестовых заданий. На занятиях используются иллюстративные материалы: таблицы, картинки, аудиозаписи, видеозаписи, игрушки.</w:t>
      </w:r>
    </w:p>
    <w:p w:rsidR="004A4A55" w:rsidRDefault="004A4A55" w:rsidP="004A4A5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Дети получают начальные знания, умения о языке, развивают свои творческие и коммуникативные способности. Осваивают первичные навыки работы с  татарским текстом. </w:t>
      </w:r>
    </w:p>
    <w:p w:rsidR="004A4A55" w:rsidRDefault="004A4A55" w:rsidP="004A4A55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Разработка программы для первоначального этапа обучения татарскому языку созданы  такие условия обучения, которые позволили бы в сжатые сроки приобрести способность воспринимать и понимать татарскую речь. Обучение татарскому языку будет успешно плодотворным только тогда, когда оно будет опираться на активизацию познавательных, мыслительных способностей обучающихся.</w:t>
      </w:r>
      <w:r>
        <w:rPr>
          <w:rFonts w:ascii="Times New Roman" w:hAnsi="Times New Roman"/>
          <w:sz w:val="24"/>
          <w:szCs w:val="24"/>
          <w:lang w:eastAsia="ru-RU"/>
        </w:rPr>
        <w:br/>
        <w:t>Большое внимание нужно уделять упражнениям по обучению произношению. Упражнять детей в правильном произношении отдельных татарских звуков (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а, ы, о, ə, ӊ, ө, һ, җ, ү, қ, ӷ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) и их сочетаний нужно на каждом занятие. Нужно иметь в виду, что каждое татарское слово, содержащее для учащихся трудный звук или сочетание звуков, необходимо неоднократно произнести самому педагогу, чтобы ученик мог воспринять его на слух и правильно воспроизвести.</w:t>
      </w:r>
    </w:p>
    <w:p w:rsidR="004A4A55" w:rsidRDefault="004A4A55" w:rsidP="004A4A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Активное овладение языком требует умения строить предложения и словосочетания, а это означает необходимость овладения грамматическим строем татарского языка. Поэтому, обучая родному татарскому языку, педагог должен заботиться о том, чтобы дети овладели грамматическими формами татарского языка, научились строить предложения и словосочетания по образцам, которые даёт педагог. Дети учатся понимать и употреблять повествовательные, вопросительные, восклицательные предложения. Программой предусмотрено понимание и составление предложений типа: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Бу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укучы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Алсу хат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яза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Мин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кайтам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Ул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кайта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Син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кайтасын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Китапны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ал.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Ишекне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ач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Эби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авылда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яши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Без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авылга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барабыз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Минем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апам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кибетт</w:t>
      </w:r>
      <w:r>
        <w:rPr>
          <w:rFonts w:cs="Calibri"/>
          <w:color w:val="FF0000"/>
          <w:sz w:val="24"/>
          <w:szCs w:val="24"/>
          <w:lang w:eastAsia="ru-RU"/>
        </w:rPr>
        <w:t>ә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эшли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Син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нишлисен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? Урман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нинди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Бик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кунелле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>!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В развитии связной речи большую помощь окажет работа по картинкам (составление рассказа), написание мини - сочинений, диалогическая речь. Велика роль использования мультимедийных средств.</w:t>
      </w:r>
      <w:r>
        <w:t xml:space="preserve"> </w:t>
      </w:r>
    </w:p>
    <w:p w:rsidR="004A4A55" w:rsidRDefault="004A4A55" w:rsidP="004A4A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Вести диалог и монолог в различных учебных и бытовых ситуациях общения, соблюдая правила речевого этикета; участвовать в диалоге, в монологе при обсуждении прослушанного, прочитанного произведения.</w:t>
      </w:r>
    </w:p>
    <w:p w:rsidR="004A4A55" w:rsidRDefault="004A4A55" w:rsidP="004A4A55">
      <w:pPr>
        <w:tabs>
          <w:tab w:val="left" w:pos="993"/>
        </w:tabs>
        <w:spacing w:before="225" w:after="225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Этапы реализации программы:</w:t>
      </w:r>
    </w:p>
    <w:p w:rsidR="004A4A55" w:rsidRDefault="004A4A55" w:rsidP="004A4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1-ый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предполагает 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ознакомление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 буквами татарского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алфавит</w:t>
      </w:r>
      <w:r>
        <w:rPr>
          <w:rFonts w:ascii="Times New Roman" w:hAnsi="Times New Roman"/>
          <w:sz w:val="24"/>
          <w:szCs w:val="24"/>
          <w:lang w:val="tt-RU"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, звуками, а также  основными правилами татарского языка. Уметь </w:t>
      </w:r>
      <w:r>
        <w:rPr>
          <w:rFonts w:ascii="Times New Roman" w:hAnsi="Times New Roman"/>
          <w:sz w:val="24"/>
          <w:szCs w:val="24"/>
        </w:rPr>
        <w:t xml:space="preserve">вести диалог этикетного характера: знакомиться, представлять друг друга, прощаться, поздравлять, предлагать угощение, </w:t>
      </w:r>
    </w:p>
    <w:p w:rsidR="004A4A55" w:rsidRDefault="004A4A55" w:rsidP="004A4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благодарить за угощение; вести диалог побудительного характера: обращаться с просьбой, предлагать совместное действие, просить о помощи, предлагать свою помощь; вести диалог, задавая вопросы: Чей? Чья? Чьё? Кто? Что? Где? У кого? С кем? Куда? Почему? Зачем? Откуда? От кого? Переспрашивать, уточнять.</w:t>
      </w:r>
    </w:p>
    <w:p w:rsidR="004A4A55" w:rsidRDefault="004A4A55" w:rsidP="004A4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-составляет рассказ (в письменной и устной форме) по картинке, рисунку на заданную тему; кратко высказываться о себе, своей семье, своем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4A4A55" w:rsidRDefault="004A4A55" w:rsidP="004A4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tt-RU"/>
        </w:rPr>
        <w:t>умет</w:t>
      </w:r>
      <w:r>
        <w:rPr>
          <w:rFonts w:ascii="Times New Roman" w:hAnsi="Times New Roman"/>
          <w:sz w:val="24"/>
          <w:szCs w:val="24"/>
        </w:rPr>
        <w:t>ь пересказать содержание прочитанного текста с опорой на ключевые слова, план, иллюстрации.</w:t>
      </w:r>
    </w:p>
    <w:p w:rsidR="004A4A55" w:rsidRDefault="004A4A55" w:rsidP="004A4A55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2-ой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предполагает умение контролировать и выполнять свои действия по</w:t>
      </w:r>
      <w:r>
        <w:rPr>
          <w:rFonts w:ascii="Times New Roman" w:hAnsi="Times New Roman"/>
          <w:sz w:val="24"/>
          <w:szCs w:val="24"/>
        </w:rPr>
        <w:t xml:space="preserve"> заданному образцу и правилу при выполнении упражнений и составлении устных и письменных высказываний на татарском языке; - подбирает и конструирует языковые средства при создании собственных высказываний в рамках тематики начальной ступени; - применяет изученные грамматические правила (в устной и письменной формах); - </w:t>
      </w:r>
      <w:r>
        <w:rPr>
          <w:rFonts w:ascii="Times New Roman" w:hAnsi="Times New Roman"/>
          <w:sz w:val="24"/>
          <w:szCs w:val="24"/>
        </w:rPr>
        <w:lastRenderedPageBreak/>
        <w:t>оценивает выполненную работу; - приобретает навыки самостоятельной работы над ошибками при выполнении грамматических заданий.</w:t>
      </w:r>
    </w:p>
    <w:p w:rsidR="004A4A55" w:rsidRDefault="004A4A55" w:rsidP="004A4A55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образовывать мн. число имен существительных с помощью окончаний 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лар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. -л</w:t>
      </w:r>
      <w:r>
        <w:rPr>
          <w:rFonts w:ascii="Times New Roman" w:hAnsi="Times New Roman"/>
          <w:i/>
          <w:iCs/>
          <w:color w:val="FF0000"/>
          <w:sz w:val="24"/>
          <w:szCs w:val="24"/>
          <w:lang w:val="tt-RU" w:eastAsia="ru-RU"/>
        </w:rPr>
        <w:t>ә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р; -нар, -н</w:t>
      </w:r>
      <w:r>
        <w:rPr>
          <w:rFonts w:ascii="Times New Roman" w:hAnsi="Times New Roman"/>
          <w:i/>
          <w:iCs/>
          <w:color w:val="FF0000"/>
          <w:sz w:val="24"/>
          <w:szCs w:val="24"/>
          <w:lang w:val="tt-RU" w:eastAsia="ru-RU"/>
        </w:rPr>
        <w:t>ә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р.</w:t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right" w:pos="64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отвечать на вопрос 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чей?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помощью аффиксов принадлежности 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ны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кы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, -не,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ке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.</w:t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right" w:pos="64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Употребление в диалогах слов </w:t>
      </w:r>
      <w:r>
        <w:rPr>
          <w:rFonts w:ascii="Times New Roman" w:hAnsi="Times New Roman"/>
          <w:color w:val="FF0000"/>
          <w:sz w:val="24"/>
          <w:szCs w:val="24"/>
          <w:lang w:val="tt-RU" w:eastAsia="ru-RU"/>
        </w:rPr>
        <w:t>э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йе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юк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, бар,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ки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tt-RU" w:eastAsia="ru-RU"/>
        </w:rPr>
        <w:t>рэ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и отрицания при именах 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т</w:t>
      </w:r>
      <w:r>
        <w:rPr>
          <w:rFonts w:ascii="Times New Roman" w:hAnsi="Times New Roman"/>
          <w:i/>
          <w:iCs/>
          <w:color w:val="FF0000"/>
          <w:sz w:val="24"/>
          <w:szCs w:val="24"/>
          <w:lang w:val="tt-RU" w:eastAsia="ru-RU"/>
        </w:rPr>
        <w:t>ү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гел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.</w:t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left" w:pos="4"/>
          <w:tab w:val="left" w:pos="6052"/>
          <w:tab w:val="right" w:pos="64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использовать вопросительный аффикс 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-мы, -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.</w:t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left" w:pos="4"/>
          <w:tab w:val="left" w:pos="6052"/>
          <w:tab w:val="right" w:pos="64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Усвоение на образцах порядка слов в простом предложении (определение - определяемое: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матур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кыз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дополнение глагол: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китап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укый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подлежащее - сказуемое: 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су ага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left" w:pos="4"/>
          <w:tab w:val="left" w:pos="6052"/>
          <w:tab w:val="right" w:pos="64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Практическое усвоение местно-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временнoг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o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 направительного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винительного падеж</w:t>
      </w:r>
      <w:r>
        <w:rPr>
          <w:rFonts w:ascii="Times New Roman" w:hAnsi="Times New Roman"/>
          <w:sz w:val="24"/>
          <w:szCs w:val="24"/>
          <w:lang w:val="tt-RU" w:eastAsia="ru-RU"/>
        </w:rPr>
        <w:t xml:space="preserve">а. </w:t>
      </w:r>
      <w:r>
        <w:rPr>
          <w:rFonts w:ascii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Умение отвечать на вопросы </w:t>
      </w:r>
      <w:proofErr w:type="spellStart"/>
      <w:proofErr w:type="gram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кем?н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tt-RU" w:eastAsia="ru-RU"/>
        </w:rPr>
        <w:t>э</w:t>
      </w: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р</w:t>
      </w:r>
      <w:r>
        <w:rPr>
          <w:rFonts w:ascii="Times New Roman" w:hAnsi="Times New Roman"/>
          <w:i/>
          <w:iCs/>
          <w:color w:val="FF0000"/>
          <w:sz w:val="24"/>
          <w:szCs w:val="24"/>
          <w:lang w:val="tt-RU" w:eastAsia="ru-RU"/>
        </w:rPr>
        <w:t>ә</w:t>
      </w:r>
      <w:proofErr w:type="gram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нuшлu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нинди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кайда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кайчан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нuчек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?</w:t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righ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Правильное употребление в речи указательных местоимений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бу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ул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шул</w:t>
      </w:r>
      <w:proofErr w:type="spellEnd"/>
      <w:r>
        <w:rPr>
          <w:rFonts w:ascii="Times New Roman" w:hAnsi="Times New Roman"/>
          <w:i/>
          <w:iCs/>
          <w:color w:val="00206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A4A55" w:rsidRDefault="004A4A55" w:rsidP="004A4A55">
      <w:pPr>
        <w:widowControl w:val="0"/>
        <w:numPr>
          <w:ilvl w:val="0"/>
          <w:numId w:val="3"/>
        </w:numPr>
        <w:tabs>
          <w:tab w:val="righ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Активное усвоение числительных до 20 (количественные и порядковые числительные; отрицание при числительных).</w:t>
      </w:r>
    </w:p>
    <w:p w:rsidR="000A17DD" w:rsidRPr="000A17DD" w:rsidRDefault="004A4A55" w:rsidP="004A4A55">
      <w:pPr>
        <w:widowControl w:val="0"/>
        <w:numPr>
          <w:ilvl w:val="0"/>
          <w:numId w:val="3"/>
        </w:numPr>
        <w:shd w:val="clear" w:color="auto" w:fill="FFFFFF"/>
        <w:tabs>
          <w:tab w:val="right" w:pos="652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4A55">
        <w:rPr>
          <w:rFonts w:ascii="Times New Roman" w:hAnsi="Times New Roman"/>
          <w:sz w:val="24"/>
          <w:szCs w:val="24"/>
          <w:lang w:val="tt-RU" w:eastAsia="ru-RU"/>
        </w:rPr>
        <w:t xml:space="preserve">Умение употреблять личные местоимения </w:t>
      </w:r>
      <w:r w:rsidRPr="004A4A55">
        <w:rPr>
          <w:rFonts w:ascii="Times New Roman" w:hAnsi="Times New Roman"/>
          <w:color w:val="FF0000"/>
          <w:sz w:val="24"/>
          <w:szCs w:val="24"/>
          <w:lang w:val="tt-RU" w:eastAsia="ru-RU"/>
        </w:rPr>
        <w:t xml:space="preserve">мин, син, ул </w:t>
      </w:r>
      <w:r w:rsidRPr="004A4A55">
        <w:rPr>
          <w:rFonts w:ascii="Times New Roman" w:hAnsi="Times New Roman"/>
          <w:sz w:val="24"/>
          <w:szCs w:val="24"/>
          <w:lang w:val="tt-RU" w:eastAsia="ru-RU"/>
        </w:rPr>
        <w:t xml:space="preserve">и вопросительные </w:t>
      </w:r>
      <w:r w:rsidRPr="004A4A55">
        <w:rPr>
          <w:rFonts w:ascii="Times New Roman" w:hAnsi="Times New Roman"/>
          <w:color w:val="000000" w:themeColor="text1"/>
          <w:sz w:val="24"/>
          <w:szCs w:val="24"/>
          <w:lang w:val="tt-RU" w:eastAsia="ru-RU"/>
        </w:rPr>
        <w:t>местоимения</w:t>
      </w:r>
      <w:r w:rsidRPr="004A4A55">
        <w:rPr>
          <w:rFonts w:ascii="Times New Roman" w:hAnsi="Times New Roman"/>
          <w:color w:val="002060"/>
          <w:sz w:val="24"/>
          <w:szCs w:val="24"/>
          <w:lang w:val="tt-RU" w:eastAsia="ru-RU"/>
        </w:rPr>
        <w:t xml:space="preserve"> </w:t>
      </w:r>
      <w:r w:rsidRPr="004A4A55">
        <w:rPr>
          <w:rFonts w:ascii="Times New Roman" w:hAnsi="Times New Roman"/>
          <w:color w:val="FF0000"/>
          <w:sz w:val="24"/>
          <w:szCs w:val="24"/>
          <w:lang w:val="tt-RU" w:eastAsia="ru-RU"/>
        </w:rPr>
        <w:t>кем? н</w:t>
      </w:r>
      <w:r w:rsidRPr="004A4A55">
        <w:rPr>
          <w:rFonts w:cs="Calibri"/>
          <w:color w:val="FF0000"/>
          <w:sz w:val="24"/>
          <w:szCs w:val="24"/>
          <w:lang w:val="tt-RU" w:eastAsia="ru-RU"/>
        </w:rPr>
        <w:t>ә</w:t>
      </w:r>
      <w:r w:rsidRPr="004A4A55">
        <w:rPr>
          <w:rFonts w:ascii="Times New Roman" w:hAnsi="Times New Roman"/>
          <w:color w:val="FF0000"/>
          <w:sz w:val="24"/>
          <w:szCs w:val="24"/>
          <w:lang w:val="tt-RU" w:eastAsia="ru-RU"/>
        </w:rPr>
        <w:t>рс</w:t>
      </w:r>
      <w:r w:rsidRPr="004A4A55">
        <w:rPr>
          <w:rFonts w:cs="Calibri"/>
          <w:color w:val="FF0000"/>
          <w:sz w:val="24"/>
          <w:szCs w:val="24"/>
          <w:lang w:val="tt-RU" w:eastAsia="ru-RU"/>
        </w:rPr>
        <w:t>ә</w:t>
      </w:r>
      <w:r w:rsidRPr="004A4A55">
        <w:rPr>
          <w:rFonts w:ascii="Times New Roman" w:hAnsi="Times New Roman"/>
          <w:color w:val="FF0000"/>
          <w:sz w:val="24"/>
          <w:szCs w:val="24"/>
          <w:lang w:val="tt-RU" w:eastAsia="ru-RU"/>
        </w:rPr>
        <w:t>?</w:t>
      </w:r>
    </w:p>
    <w:p w:rsidR="004A4A55" w:rsidRPr="004A4A55" w:rsidRDefault="004A4A55" w:rsidP="000A17DD">
      <w:pPr>
        <w:widowControl w:val="0"/>
        <w:shd w:val="clear" w:color="auto" w:fill="FFFFFF"/>
        <w:tabs>
          <w:tab w:val="right" w:pos="652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 реализации</w:t>
      </w:r>
      <w:proofErr w:type="gramEnd"/>
      <w:r w:rsidRPr="004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материально-техническое обеспечение программы</w:t>
      </w:r>
    </w:p>
    <w:p w:rsidR="004A4A55" w:rsidRDefault="004A4A55" w:rsidP="004A4A5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занятий по программе необходимы следующие средства и материалы: книги, учебная литература, аудио- и видеозаписи, тексты художественных произведений, словари, иллюстрации, музыкальные записи, литературные произведения.</w:t>
      </w:r>
    </w:p>
    <w:p w:rsidR="004A4A55" w:rsidRDefault="004A4A55" w:rsidP="004A4A55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4A55" w:rsidRDefault="004A4A55" w:rsidP="004A4A5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программы методическими видами продукции (игры, беседы, конкурсы, экскурсии, праздники посвященные писателям, национальные праздники).</w:t>
      </w:r>
    </w:p>
    <w:p w:rsidR="004A4A55" w:rsidRDefault="004A4A55" w:rsidP="004A4A55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Экскурсия в школьный музей, в лес. </w:t>
      </w:r>
    </w:p>
    <w:p w:rsidR="004A4A55" w:rsidRDefault="004A4A55" w:rsidP="004A4A5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Экскурсия в каникулярное время (Экскурсия в лес,  экскурсия в ДК).</w:t>
      </w:r>
    </w:p>
    <w:p w:rsidR="004A4A55" w:rsidRDefault="004A4A55" w:rsidP="004A4A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Оснащение кабинета:</w:t>
      </w:r>
    </w:p>
    <w:p w:rsidR="004A4A55" w:rsidRDefault="004A4A55" w:rsidP="004A4A55">
      <w:pPr>
        <w:numPr>
          <w:ilvl w:val="0"/>
          <w:numId w:val="5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рабочие столы</w:t>
      </w:r>
    </w:p>
    <w:p w:rsidR="004A4A55" w:rsidRDefault="004A4A55" w:rsidP="004A4A55">
      <w:pPr>
        <w:numPr>
          <w:ilvl w:val="0"/>
          <w:numId w:val="5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стулья</w:t>
      </w:r>
    </w:p>
    <w:p w:rsidR="004A4A55" w:rsidRDefault="004A4A55" w:rsidP="004A4A55">
      <w:pPr>
        <w:numPr>
          <w:ilvl w:val="0"/>
          <w:numId w:val="5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меловая доска</w:t>
      </w:r>
    </w:p>
    <w:p w:rsidR="004A4A55" w:rsidRDefault="004A4A55" w:rsidP="004A4A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Технические средства обучения:</w:t>
      </w:r>
    </w:p>
    <w:p w:rsidR="004A4A55" w:rsidRDefault="004A4A55" w:rsidP="004A4A55">
      <w:pPr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аудиокассеты (флэшки), ноутбук,</w:t>
      </w:r>
    </w:p>
    <w:p w:rsidR="004A4A55" w:rsidRDefault="004A4A55" w:rsidP="004A4A55">
      <w:pPr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компьютер, презентации</w:t>
      </w:r>
    </w:p>
    <w:p w:rsidR="004A4A55" w:rsidRDefault="004A4A55" w:rsidP="004A4A55">
      <w:pPr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аудиозаписи с материалом для занятий по татарскому  языку</w:t>
      </w:r>
    </w:p>
    <w:p w:rsidR="004A4A55" w:rsidRDefault="004A4A55" w:rsidP="004A4A55">
      <w:pPr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видеофильмы, соответствующие содержанию обучения </w:t>
      </w:r>
    </w:p>
    <w:p w:rsidR="004A4A55" w:rsidRDefault="004A4A55" w:rsidP="004A4A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Наглядный материал: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таблицы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схемы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картинки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словари по  татарскому языку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учебная литература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детские книги разных типов из круга детского чтения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энциклопедии</w:t>
      </w:r>
    </w:p>
    <w:p w:rsidR="004A4A55" w:rsidRDefault="004A4A55" w:rsidP="004A4A55">
      <w:pPr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портреты поэтов и писателей</w:t>
      </w:r>
    </w:p>
    <w:p w:rsidR="004A4A55" w:rsidRDefault="004A4A55" w:rsidP="004A4A55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A4A55" w:rsidRDefault="004A4A55" w:rsidP="004A4A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пособия для педагога</w:t>
      </w:r>
    </w:p>
    <w:p w:rsidR="004A4A55" w:rsidRDefault="004A4A55" w:rsidP="004A4A55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Обучение татарскому языку в общеобразовательных организациях с обучением русском языке, 1-4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(Методическое пособие для учителей)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Литвинов И.Л., Садыкова Э.Р, Казань, 2014</w:t>
      </w:r>
    </w:p>
    <w:p w:rsidR="004A4A55" w:rsidRDefault="004A4A55" w:rsidP="004A4A55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Обучение татарскому языку в общеобразовательных школах  1-4 классы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Вагыйзов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 Г., Валитова Р. Г.</w:t>
      </w:r>
    </w:p>
    <w:p w:rsidR="004A4A55" w:rsidRDefault="004A4A55" w:rsidP="004A4A55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Исправление дефектов речи у детей. (методическое пособие для логопедов и учителей)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Зиннурова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Ф.М., Казань, 2014</w:t>
      </w:r>
    </w:p>
    <w:p w:rsidR="004A4A55" w:rsidRDefault="004A4A55" w:rsidP="004A4A55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Давайте говорить по-татарски. (Учебное пособие)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Фатхуллова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К.С., Юсупова А.Ш.,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Денмухаметова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Э.Н., Казань, 2015.</w:t>
      </w:r>
    </w:p>
    <w:p w:rsidR="004A4A55" w:rsidRDefault="004A4A55" w:rsidP="004A4A55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Учебное пособие. Обучение русскоязычных учащихся татарскому языку.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Хайдарова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Р.З., Казань, 2013г.</w:t>
      </w:r>
    </w:p>
    <w:p w:rsidR="004A4A55" w:rsidRDefault="004A4A55" w:rsidP="004A4A5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Увлекательный татарский язык, Р. З.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Хайдарова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Казань, 2013г.</w:t>
      </w:r>
    </w:p>
    <w:p w:rsidR="004A4A55" w:rsidRDefault="004A4A55" w:rsidP="004A4A5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Интернет ресурсы:</w:t>
      </w:r>
    </w:p>
    <w:p w:rsidR="004A4A55" w:rsidRDefault="004A4A55" w:rsidP="004A4A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maturtel.ru - Татарско-русский и русско-татарский словарь;</w:t>
      </w:r>
    </w:p>
    <w:p w:rsidR="004A4A55" w:rsidRDefault="004A4A55" w:rsidP="004A4A55">
      <w:pPr>
        <w:shd w:val="clear" w:color="auto" w:fill="FFFFFF"/>
        <w:spacing w:before="100" w:beforeAutospacing="1" w:after="100" w:afterAutospacing="1" w:line="360" w:lineRule="auto"/>
      </w:pPr>
      <w:r>
        <w:rPr>
          <w:rFonts w:ascii="Times New Roman" w:hAnsi="Times New Roman"/>
          <w:sz w:val="24"/>
          <w:szCs w:val="24"/>
          <w:u w:val="single"/>
        </w:rPr>
        <w:t>http://edu.tatar.ru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</w:rPr>
        <w:t xml:space="preserve"> сайт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www.tatar.com.ru/tatyaz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php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http://gabdullatukay.ru/</w:t>
        </w:r>
      </w:hyperlink>
      <w:r>
        <w:t xml:space="preserve"> </w:t>
      </w:r>
    </w:p>
    <w:p w:rsidR="004A4A55" w:rsidRDefault="004A4A55" w:rsidP="004A4A5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tatarile.ru - сайт, посвященный татарской культуре, языку, истории;</w:t>
      </w:r>
    </w:p>
    <w:p w:rsidR="004A4A55" w:rsidRDefault="004A4A55" w:rsidP="004A4A5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Tatarschool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A4A55" w:rsidRDefault="004A4A55" w:rsidP="004A4A5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Мультимедийные приложения:</w:t>
      </w:r>
    </w:p>
    <w:p w:rsidR="004A4A55" w:rsidRDefault="004A4A55" w:rsidP="004A4A5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-Электронная библиотека.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htm</w:t>
      </w:r>
      <w:proofErr w:type="spellEnd"/>
    </w:p>
    <w:p w:rsidR="004A4A55" w:rsidRDefault="004A4A55" w:rsidP="004A4A5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-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Татарча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текстлар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htm</w:t>
      </w:r>
      <w:proofErr w:type="spellEnd"/>
    </w:p>
    <w:p w:rsidR="004A4A55" w:rsidRDefault="004A4A55" w:rsidP="004A4A55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Укытучылар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форумы.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htm</w:t>
      </w:r>
      <w:proofErr w:type="spellEnd"/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4A55" w:rsidRDefault="004A4A55" w:rsidP="004A4A55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F2597" w:rsidRDefault="00BA2AC7"/>
    <w:sectPr w:rsidR="00D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07D"/>
    <w:multiLevelType w:val="multilevel"/>
    <w:tmpl w:val="F510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876DD"/>
    <w:multiLevelType w:val="hybridMultilevel"/>
    <w:tmpl w:val="B3B0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2F57C8"/>
    <w:multiLevelType w:val="multilevel"/>
    <w:tmpl w:val="AFC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067DE"/>
    <w:multiLevelType w:val="multilevel"/>
    <w:tmpl w:val="EF2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B4614"/>
    <w:multiLevelType w:val="hybridMultilevel"/>
    <w:tmpl w:val="77C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6E8F"/>
    <w:multiLevelType w:val="multilevel"/>
    <w:tmpl w:val="573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865D2"/>
    <w:multiLevelType w:val="hybridMultilevel"/>
    <w:tmpl w:val="40B0FEBE"/>
    <w:lvl w:ilvl="0" w:tplc="E5B4BCCA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3889"/>
    <w:multiLevelType w:val="hybridMultilevel"/>
    <w:tmpl w:val="59D0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5"/>
    <w:rsid w:val="000A17DD"/>
    <w:rsid w:val="00196189"/>
    <w:rsid w:val="004A4A55"/>
    <w:rsid w:val="00705859"/>
    <w:rsid w:val="00B90206"/>
    <w:rsid w:val="00BA2AC7"/>
    <w:rsid w:val="00F3378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311"/>
  <w15:docId w15:val="{D882D95D-FD22-46B3-9136-52D497B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4A55"/>
    <w:pPr>
      <w:ind w:left="720"/>
      <w:contextualSpacing/>
    </w:pPr>
  </w:style>
  <w:style w:type="paragraph" w:customStyle="1" w:styleId="a5">
    <w:name w:val="Стиль"/>
    <w:rsid w:val="004A4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bdullatukay.ru/" TargetMode="External"/><Relationship Id="rId5" Type="http://schemas.openxmlformats.org/officeDocument/2006/relationships/hyperlink" Target="http://www.tatar.com.ru/taty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3233</Words>
  <Characters>18434</Characters>
  <Application>Microsoft Office Word</Application>
  <DocSecurity>0</DocSecurity>
  <Lines>153</Lines>
  <Paragraphs>43</Paragraphs>
  <ScaleCrop>false</ScaleCrop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</dc:creator>
  <cp:lastModifiedBy>User</cp:lastModifiedBy>
  <cp:revision>7</cp:revision>
  <dcterms:created xsi:type="dcterms:W3CDTF">2020-06-03T19:36:00Z</dcterms:created>
  <dcterms:modified xsi:type="dcterms:W3CDTF">2021-03-21T12:42:00Z</dcterms:modified>
</cp:coreProperties>
</file>