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C" w:rsidRDefault="006F6A4C" w:rsidP="006F6A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611D0">
        <w:rPr>
          <w:rFonts w:ascii="Arial CYR" w:hAnsi="Arial CYR" w:cs="Arial CYR"/>
          <w:sz w:val="28"/>
          <w:szCs w:val="28"/>
        </w:rPr>
        <w:t xml:space="preserve">В рамках реализации мероприятий </w:t>
      </w:r>
      <w:r w:rsidRPr="00C611D0">
        <w:rPr>
          <w:rFonts w:ascii="Arial" w:hAnsi="Arial" w:cs="Arial"/>
          <w:sz w:val="28"/>
          <w:szCs w:val="28"/>
        </w:rPr>
        <w:t>«</w:t>
      </w:r>
      <w:r w:rsidRPr="00C611D0">
        <w:rPr>
          <w:rFonts w:ascii="Arial CYR" w:hAnsi="Arial CYR" w:cs="Arial CYR"/>
          <w:sz w:val="28"/>
          <w:szCs w:val="28"/>
        </w:rPr>
        <w:t>дорожной карты</w:t>
      </w:r>
      <w:r w:rsidRPr="00C611D0">
        <w:rPr>
          <w:rFonts w:ascii="Arial" w:hAnsi="Arial" w:cs="Arial"/>
          <w:sz w:val="28"/>
          <w:szCs w:val="28"/>
        </w:rPr>
        <w:t>»</w:t>
      </w:r>
    </w:p>
    <w:p w:rsidR="006F6A4C" w:rsidRDefault="006F6A4C" w:rsidP="006F6A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611D0">
        <w:rPr>
          <w:rFonts w:ascii="Arial" w:hAnsi="Arial" w:cs="Arial"/>
          <w:sz w:val="28"/>
          <w:szCs w:val="28"/>
        </w:rPr>
        <w:t xml:space="preserve"> </w:t>
      </w:r>
      <w:r w:rsidRPr="00C611D0">
        <w:rPr>
          <w:rFonts w:ascii="Arial CYR" w:hAnsi="Arial CYR" w:cs="Arial CYR"/>
          <w:sz w:val="28"/>
          <w:szCs w:val="28"/>
        </w:rPr>
        <w:t>организации и проведения ГИА</w:t>
      </w:r>
      <w:r>
        <w:rPr>
          <w:rFonts w:ascii="Arial" w:hAnsi="Arial" w:cs="Arial"/>
          <w:sz w:val="26"/>
          <w:szCs w:val="26"/>
        </w:rPr>
        <w:t>:</w:t>
      </w:r>
    </w:p>
    <w:p w:rsidR="006F6A4C" w:rsidRDefault="006F6A4C" w:rsidP="006F6A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F6A4C" w:rsidRPr="006F6A4C" w:rsidRDefault="006F6A4C" w:rsidP="006F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 w:rsidRPr="006F6A4C">
        <w:rPr>
          <w:rFonts w:ascii="Arial CYR" w:hAnsi="Arial CYR" w:cs="Arial CYR"/>
          <w:sz w:val="28"/>
          <w:szCs w:val="28"/>
        </w:rPr>
        <w:t xml:space="preserve">ссылка на </w:t>
      </w:r>
      <w:proofErr w:type="spellStart"/>
      <w:r w:rsidRPr="006F6A4C">
        <w:rPr>
          <w:rFonts w:ascii="Arial CYR" w:hAnsi="Arial CYR" w:cs="Arial CYR"/>
          <w:sz w:val="28"/>
          <w:szCs w:val="28"/>
        </w:rPr>
        <w:t>онлайн</w:t>
      </w:r>
      <w:proofErr w:type="spellEnd"/>
      <w:r w:rsidRPr="006F6A4C">
        <w:rPr>
          <w:rFonts w:ascii="Arial CYR" w:hAnsi="Arial CYR" w:cs="Arial CYR"/>
          <w:sz w:val="28"/>
          <w:szCs w:val="28"/>
        </w:rPr>
        <w:t xml:space="preserve"> - тренажер по информатике в компьютерной форме (</w:t>
      </w:r>
      <w:hyperlink r:id="rId4" w:history="1">
        <w:r w:rsidRPr="006F6A4C">
          <w:rPr>
            <w:rFonts w:ascii="Arial CYR" w:hAnsi="Arial CYR" w:cs="Arial CYR"/>
            <w:sz w:val="28"/>
            <w:szCs w:val="28"/>
          </w:rPr>
          <w:t>http://kege.rustest.ru/</w:t>
        </w:r>
      </w:hyperlink>
      <w:r w:rsidR="007F54CD">
        <w:rPr>
          <w:rFonts w:ascii="Arial CYR" w:hAnsi="Arial CYR" w:cs="Arial CYR"/>
          <w:sz w:val="28"/>
          <w:szCs w:val="28"/>
        </w:rPr>
        <w:t>).</w:t>
      </w:r>
    </w:p>
    <w:p w:rsidR="00347623" w:rsidRPr="006F6A4C" w:rsidRDefault="00347623">
      <w:pPr>
        <w:rPr>
          <w:sz w:val="32"/>
          <w:szCs w:val="32"/>
        </w:rPr>
      </w:pPr>
    </w:p>
    <w:sectPr w:rsidR="00347623" w:rsidRPr="006F6A4C" w:rsidSect="003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6F6A4C"/>
    <w:rsid w:val="00347623"/>
    <w:rsid w:val="006F6A4C"/>
    <w:rsid w:val="007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2020-09-14T16:50:00Z</dcterms:created>
  <dcterms:modified xsi:type="dcterms:W3CDTF">2020-09-14T16:54:00Z</dcterms:modified>
</cp:coreProperties>
</file>