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E0" w:rsidRPr="005930E0" w:rsidRDefault="00F200CF" w:rsidP="005930E0">
      <w:pPr>
        <w:rPr>
          <w:rFonts w:ascii="Arial" w:hAnsi="Arial" w:cs="Arial"/>
          <w:sz w:val="28"/>
          <w:szCs w:val="28"/>
        </w:rPr>
      </w:pPr>
      <w:r w:rsidRPr="005930E0">
        <w:rPr>
          <w:rFonts w:ascii="Arial" w:hAnsi="Arial" w:cs="Arial"/>
          <w:sz w:val="28"/>
          <w:szCs w:val="28"/>
        </w:rPr>
        <w:t>Телефоны доверия.</w:t>
      </w:r>
      <w:r w:rsidR="005930E0"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     </w:t>
      </w:r>
      <w:r w:rsidR="005930E0" w:rsidRPr="005930E0">
        <w:rPr>
          <w:rFonts w:ascii="Arial" w:hAnsi="Arial" w:cs="Arial"/>
          <w:sz w:val="28"/>
          <w:szCs w:val="28"/>
        </w:rPr>
        <w:t>Телефоны доверия.</w:t>
      </w:r>
    </w:p>
    <w:p w:rsidR="005930E0" w:rsidRPr="006517F1" w:rsidRDefault="005930E0" w:rsidP="005930E0">
      <w:pPr>
        <w:shd w:val="clear" w:color="auto" w:fill="FFFFFF"/>
        <w:tabs>
          <w:tab w:val="left" w:pos="10020"/>
        </w:tabs>
        <w:spacing w:after="0" w:line="315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4" w:tooltip="  Детский телефон доверия в Тюмени" w:history="1">
        <w:r w:rsidRPr="005930E0">
          <w:rPr>
            <w:rFonts w:ascii="Open Sans" w:eastAsia="Times New Roman" w:hAnsi="Open Sans" w:cs="Times New Roman"/>
            <w:b/>
            <w:bCs/>
            <w:color w:val="0084B4"/>
            <w:sz w:val="28"/>
            <w:szCs w:val="28"/>
            <w:u w:val="single"/>
            <w:lang w:eastAsia="ru-RU"/>
          </w:rPr>
          <w:t>Детский телефон доверия</w:t>
        </w:r>
      </w:hyperlink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ab/>
      </w:r>
    </w:p>
    <w:p w:rsidR="005930E0" w:rsidRPr="006517F1" w:rsidRDefault="005930E0" w:rsidP="005930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517F1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Рейтинг: </w:t>
      </w:r>
    </w:p>
    <w:p w:rsidR="005930E0" w:rsidRPr="006517F1" w:rsidRDefault="005930E0" w:rsidP="005930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517F1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Тюмень</w:t>
      </w:r>
    </w:p>
    <w:p w:rsidR="005930E0" w:rsidRPr="006517F1" w:rsidRDefault="005930E0" w:rsidP="005930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517F1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8-800-200-01-22</w:t>
      </w:r>
    </w:p>
    <w:p w:rsidR="005930E0" w:rsidRPr="006517F1" w:rsidRDefault="005930E0" w:rsidP="005930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5" w:history="1">
        <w:r w:rsidRPr="005930E0">
          <w:rPr>
            <w:rFonts w:ascii="Open Sans" w:eastAsia="Times New Roman" w:hAnsi="Open Sans" w:cs="Times New Roman"/>
            <w:color w:val="0084B4"/>
            <w:sz w:val="28"/>
            <w:szCs w:val="28"/>
            <w:u w:val="single"/>
            <w:lang w:eastAsia="ru-RU"/>
          </w:rPr>
          <w:t>mail@teldoverie.ru</w:t>
        </w:r>
      </w:hyperlink>
    </w:p>
    <w:p w:rsidR="005930E0" w:rsidRPr="005930E0" w:rsidRDefault="005930E0" w:rsidP="005930E0">
      <w:pPr>
        <w:spacing w:after="0"/>
        <w:rPr>
          <w:rFonts w:ascii="Arial" w:hAnsi="Arial" w:cs="Arial"/>
          <w:sz w:val="28"/>
          <w:szCs w:val="28"/>
        </w:rPr>
      </w:pPr>
      <w:hyperlink r:id="rId6" w:tgtFrame="_blank" w:history="1">
        <w:r w:rsidRPr="005930E0">
          <w:rPr>
            <w:rFonts w:ascii="Open Sans" w:eastAsia="Times New Roman" w:hAnsi="Open Sans" w:cs="Times New Roman"/>
            <w:color w:val="0084B4"/>
            <w:sz w:val="28"/>
            <w:szCs w:val="28"/>
            <w:u w:val="single"/>
            <w:lang w:eastAsia="ru-RU"/>
          </w:rPr>
          <w:t>www.teldoverie.ru</w:t>
        </w:r>
      </w:hyperlink>
    </w:p>
    <w:p w:rsidR="005930E0" w:rsidRDefault="005930E0" w:rsidP="005930E0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5930E0">
        <w:rPr>
          <w:rFonts w:ascii="Arial" w:hAnsi="Arial" w:cs="Arial"/>
          <w:sz w:val="16"/>
          <w:szCs w:val="16"/>
        </w:rPr>
        <w:t>Создан</w:t>
      </w:r>
      <w:proofErr w:type="gramEnd"/>
      <w:r w:rsidRPr="005930E0">
        <w:rPr>
          <w:rFonts w:ascii="Arial" w:hAnsi="Arial" w:cs="Arial"/>
          <w:sz w:val="16"/>
          <w:szCs w:val="16"/>
        </w:rPr>
        <w:t xml:space="preserve"> для оказания психологической помощи детям и подростками </w:t>
      </w:r>
    </w:p>
    <w:p w:rsidR="005930E0" w:rsidRPr="005930E0" w:rsidRDefault="005930E0" w:rsidP="005930E0">
      <w:pPr>
        <w:spacing w:after="0"/>
        <w:rPr>
          <w:rFonts w:ascii="Arial" w:hAnsi="Arial" w:cs="Arial"/>
          <w:sz w:val="16"/>
          <w:szCs w:val="16"/>
        </w:rPr>
      </w:pPr>
      <w:r w:rsidRPr="005930E0">
        <w:rPr>
          <w:rFonts w:ascii="Arial" w:hAnsi="Arial" w:cs="Arial"/>
          <w:sz w:val="16"/>
          <w:szCs w:val="16"/>
        </w:rPr>
        <w:t>их родителям в трудных жизненных ситуациях. Звонок бесплатный и анонимный.</w:t>
      </w:r>
    </w:p>
    <w:p w:rsidR="005930E0" w:rsidRPr="006517F1" w:rsidRDefault="005930E0" w:rsidP="005930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5930E0">
        <w:rPr>
          <w:rFonts w:ascii="Tahoma" w:hAnsi="Tahoma" w:cs="Tahoma"/>
          <w:b/>
          <w:bCs/>
          <w:noProof/>
          <w:color w:val="4E4E4E"/>
          <w:sz w:val="16"/>
          <w:szCs w:val="16"/>
        </w:rPr>
        <w:drawing>
          <wp:inline distT="0" distB="0" distL="0" distR="0">
            <wp:extent cx="2263140" cy="1543050"/>
            <wp:effectExtent l="19050" t="0" r="3810" b="0"/>
            <wp:docPr id="4" name="Рисунок 1" descr="http://tokpb72.ru/wp-content/uploads/%D0%A2%D0%B5%D0%BB%D0%B5%D1%84%D0%BE%D0%BD-%D0%B4%D0%BE%D0%B2%D0%B5%D1%80%D0%B8%D1%8F-%D1%87%D0%B0%D1%81%D1%82%D1%8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kpb72.ru/wp-content/uploads/%D0%A2%D0%B5%D0%BB%D0%B5%D1%84%D0%BE%D0%BD-%D0%B4%D0%BE%D0%B2%D0%B5%D1%80%D0%B8%D1%8F-%D1%87%D0%B0%D1%81%D1%82%D1%8C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E0" w:rsidRPr="005930E0" w:rsidRDefault="005930E0" w:rsidP="005930E0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Tahoma" w:hAnsi="Tahoma" w:cs="Tahoma"/>
          <w:color w:val="4E4E4E"/>
          <w:sz w:val="16"/>
          <w:szCs w:val="16"/>
        </w:rPr>
      </w:pPr>
      <w:r w:rsidRPr="005930E0">
        <w:rPr>
          <w:rFonts w:ascii="Tahoma" w:hAnsi="Tahoma" w:cs="Tahoma"/>
          <w:noProof/>
          <w:color w:val="4E4E4E"/>
          <w:sz w:val="16"/>
          <w:szCs w:val="16"/>
        </w:rPr>
        <w:drawing>
          <wp:inline distT="0" distB="0" distL="0" distR="0">
            <wp:extent cx="2814325" cy="1922119"/>
            <wp:effectExtent l="19050" t="0" r="5075" b="0"/>
            <wp:docPr id="5" name="Рисунок 5" descr="http://tokpb72.ru/wp-content/uploads/%D0%9F%D0%BE%D1%87%D1%82%D0%B0-%D0%A7-9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kpb72.ru/wp-content/uploads/%D0%9F%D0%BE%D1%87%D1%82%D0%B0-%D0%A7-9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26" cy="192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80" w:rsidRPr="00541880" w:rsidRDefault="00541880" w:rsidP="00541880">
      <w:pPr>
        <w:rPr>
          <w:lang w:eastAsia="ru-RU"/>
        </w:rPr>
      </w:pPr>
    </w:p>
    <w:p w:rsidR="005930E0" w:rsidRDefault="005930E0" w:rsidP="005930E0">
      <w:pPr>
        <w:shd w:val="clear" w:color="auto" w:fill="FFFFFF"/>
        <w:tabs>
          <w:tab w:val="left" w:pos="10020"/>
        </w:tabs>
        <w:spacing w:after="0" w:line="315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930E0" w:rsidRPr="006517F1" w:rsidRDefault="005930E0" w:rsidP="005930E0">
      <w:pPr>
        <w:shd w:val="clear" w:color="auto" w:fill="FFFFFF"/>
        <w:tabs>
          <w:tab w:val="left" w:pos="10020"/>
        </w:tabs>
        <w:spacing w:after="0" w:line="315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0" w:tooltip="  Детский телефон доверия в Тюмени" w:history="1">
        <w:r w:rsidRPr="005930E0">
          <w:rPr>
            <w:rFonts w:ascii="Open Sans" w:eastAsia="Times New Roman" w:hAnsi="Open Sans" w:cs="Times New Roman"/>
            <w:b/>
            <w:bCs/>
            <w:color w:val="0084B4"/>
            <w:sz w:val="28"/>
            <w:szCs w:val="28"/>
            <w:u w:val="single"/>
            <w:lang w:eastAsia="ru-RU"/>
          </w:rPr>
          <w:t>Детский телефон доверия</w:t>
        </w:r>
      </w:hyperlink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ab/>
      </w:r>
    </w:p>
    <w:p w:rsidR="005930E0" w:rsidRPr="006517F1" w:rsidRDefault="005930E0" w:rsidP="005930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517F1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Рейтинг: </w:t>
      </w:r>
    </w:p>
    <w:p w:rsidR="005930E0" w:rsidRPr="006517F1" w:rsidRDefault="005930E0" w:rsidP="005930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517F1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Тюмень</w:t>
      </w:r>
    </w:p>
    <w:p w:rsidR="005930E0" w:rsidRPr="006517F1" w:rsidRDefault="005930E0" w:rsidP="005930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517F1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8-800-200-01-22</w:t>
      </w:r>
    </w:p>
    <w:p w:rsidR="005930E0" w:rsidRPr="006517F1" w:rsidRDefault="005930E0" w:rsidP="005930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1" w:history="1">
        <w:r w:rsidRPr="005930E0">
          <w:rPr>
            <w:rFonts w:ascii="Open Sans" w:eastAsia="Times New Roman" w:hAnsi="Open Sans" w:cs="Times New Roman"/>
            <w:color w:val="0084B4"/>
            <w:sz w:val="28"/>
            <w:szCs w:val="28"/>
            <w:u w:val="single"/>
            <w:lang w:eastAsia="ru-RU"/>
          </w:rPr>
          <w:t>mail@teldoverie.ru</w:t>
        </w:r>
      </w:hyperlink>
    </w:p>
    <w:p w:rsidR="005930E0" w:rsidRPr="005930E0" w:rsidRDefault="005930E0" w:rsidP="005930E0">
      <w:pPr>
        <w:spacing w:after="0"/>
        <w:rPr>
          <w:rFonts w:ascii="Arial" w:hAnsi="Arial" w:cs="Arial"/>
          <w:sz w:val="28"/>
          <w:szCs w:val="28"/>
        </w:rPr>
      </w:pPr>
      <w:hyperlink r:id="rId12" w:tgtFrame="_blank" w:history="1">
        <w:r w:rsidRPr="005930E0">
          <w:rPr>
            <w:rFonts w:ascii="Open Sans" w:eastAsia="Times New Roman" w:hAnsi="Open Sans" w:cs="Times New Roman"/>
            <w:color w:val="0084B4"/>
            <w:sz w:val="28"/>
            <w:szCs w:val="28"/>
            <w:u w:val="single"/>
            <w:lang w:eastAsia="ru-RU"/>
          </w:rPr>
          <w:t>www.teldoverie.ru</w:t>
        </w:r>
      </w:hyperlink>
    </w:p>
    <w:p w:rsidR="005930E0" w:rsidRDefault="005930E0" w:rsidP="005930E0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5930E0">
        <w:rPr>
          <w:rFonts w:ascii="Arial" w:hAnsi="Arial" w:cs="Arial"/>
          <w:sz w:val="16"/>
          <w:szCs w:val="16"/>
        </w:rPr>
        <w:t>Создан</w:t>
      </w:r>
      <w:proofErr w:type="gramEnd"/>
      <w:r w:rsidRPr="005930E0">
        <w:rPr>
          <w:rFonts w:ascii="Arial" w:hAnsi="Arial" w:cs="Arial"/>
          <w:sz w:val="16"/>
          <w:szCs w:val="16"/>
        </w:rPr>
        <w:t xml:space="preserve"> для оказания психологической помощи детям и подростками </w:t>
      </w:r>
    </w:p>
    <w:p w:rsidR="005930E0" w:rsidRPr="005930E0" w:rsidRDefault="005930E0" w:rsidP="005930E0">
      <w:pPr>
        <w:spacing w:after="0"/>
        <w:rPr>
          <w:rFonts w:ascii="Arial" w:hAnsi="Arial" w:cs="Arial"/>
          <w:sz w:val="16"/>
          <w:szCs w:val="16"/>
        </w:rPr>
      </w:pPr>
      <w:r w:rsidRPr="005930E0">
        <w:rPr>
          <w:rFonts w:ascii="Arial" w:hAnsi="Arial" w:cs="Arial"/>
          <w:sz w:val="16"/>
          <w:szCs w:val="16"/>
        </w:rPr>
        <w:t>их родителям в трудных жизненных ситуациях. Звонок бесплатный и анонимный.</w:t>
      </w:r>
    </w:p>
    <w:p w:rsidR="005930E0" w:rsidRPr="006517F1" w:rsidRDefault="005930E0" w:rsidP="005930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5930E0">
        <w:rPr>
          <w:rFonts w:ascii="Tahoma" w:hAnsi="Tahoma" w:cs="Tahoma"/>
          <w:b/>
          <w:bCs/>
          <w:noProof/>
          <w:color w:val="4E4E4E"/>
          <w:sz w:val="16"/>
          <w:szCs w:val="16"/>
        </w:rPr>
        <w:drawing>
          <wp:inline distT="0" distB="0" distL="0" distR="0">
            <wp:extent cx="2263140" cy="1543050"/>
            <wp:effectExtent l="19050" t="0" r="3810" b="0"/>
            <wp:docPr id="9" name="Рисунок 1" descr="http://tokpb72.ru/wp-content/uploads/%D0%A2%D0%B5%D0%BB%D0%B5%D1%84%D0%BE%D0%BD-%D0%B4%D0%BE%D0%B2%D0%B5%D1%80%D0%B8%D1%8F-%D1%87%D0%B0%D1%81%D1%82%D1%8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kpb72.ru/wp-content/uploads/%D0%A2%D0%B5%D0%BB%D0%B5%D1%84%D0%BE%D0%BD-%D0%B4%D0%BE%D0%B2%D0%B5%D1%80%D0%B8%D1%8F-%D1%87%D0%B0%D1%81%D1%82%D1%8C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E0" w:rsidRPr="006517F1" w:rsidRDefault="005930E0" w:rsidP="005930E0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Tahoma" w:hAnsi="Tahoma" w:cs="Tahoma"/>
          <w:color w:val="4E4E4E"/>
          <w:sz w:val="16"/>
          <w:szCs w:val="16"/>
        </w:rPr>
      </w:pPr>
      <w:r w:rsidRPr="005930E0">
        <w:rPr>
          <w:rFonts w:ascii="Tahoma" w:hAnsi="Tahoma" w:cs="Tahoma"/>
          <w:noProof/>
          <w:color w:val="4E4E4E"/>
          <w:sz w:val="16"/>
          <w:szCs w:val="16"/>
        </w:rPr>
        <w:drawing>
          <wp:inline distT="0" distB="0" distL="0" distR="0">
            <wp:extent cx="2814325" cy="1922119"/>
            <wp:effectExtent l="19050" t="0" r="5075" b="0"/>
            <wp:docPr id="10" name="Рисунок 5" descr="http://tokpb72.ru/wp-content/uploads/%D0%9F%D0%BE%D1%87%D1%82%D0%B0-%D0%A7-9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kpb72.ru/wp-content/uploads/%D0%9F%D0%BE%D1%87%D1%82%D0%B0-%D0%A7-9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26" cy="192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80" w:rsidRPr="00541880" w:rsidRDefault="00541880" w:rsidP="00541880">
      <w:pPr>
        <w:rPr>
          <w:lang w:eastAsia="ru-RU"/>
        </w:rPr>
      </w:pPr>
    </w:p>
    <w:p w:rsidR="005605BF" w:rsidRPr="00541880" w:rsidRDefault="005605BF" w:rsidP="00541880">
      <w:pPr>
        <w:tabs>
          <w:tab w:val="left" w:pos="1275"/>
        </w:tabs>
        <w:rPr>
          <w:lang w:eastAsia="ru-RU"/>
        </w:rPr>
      </w:pPr>
    </w:p>
    <w:sectPr w:rsidR="005605BF" w:rsidRPr="00541880" w:rsidSect="005930E0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200CF"/>
    <w:rsid w:val="00085583"/>
    <w:rsid w:val="000D411D"/>
    <w:rsid w:val="001E03FC"/>
    <w:rsid w:val="003015CB"/>
    <w:rsid w:val="00541880"/>
    <w:rsid w:val="005605BF"/>
    <w:rsid w:val="005930E0"/>
    <w:rsid w:val="006517F1"/>
    <w:rsid w:val="00BA7DB1"/>
    <w:rsid w:val="00E323AE"/>
    <w:rsid w:val="00F2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3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5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51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3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5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1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pb72.ru/?page_id=605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teldoveri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doverie.ru/" TargetMode="External"/><Relationship Id="rId11" Type="http://schemas.openxmlformats.org/officeDocument/2006/relationships/hyperlink" Target="mailto:mail@teldoverie.ru" TargetMode="External"/><Relationship Id="rId5" Type="http://schemas.openxmlformats.org/officeDocument/2006/relationships/hyperlink" Target="mailto:mail@teldoverie.ru" TargetMode="External"/><Relationship Id="rId10" Type="http://schemas.openxmlformats.org/officeDocument/2006/relationships/hyperlink" Target="http://asktel.ru/tyumen/telefony_doveriya/detskij_telefon_doveriya/" TargetMode="External"/><Relationship Id="rId4" Type="http://schemas.openxmlformats.org/officeDocument/2006/relationships/hyperlink" Target="http://asktel.ru/tyumen/telefony_doveriya/detskij_telefon_doveriya/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31</cp:revision>
  <dcterms:created xsi:type="dcterms:W3CDTF">2018-12-28T07:24:00Z</dcterms:created>
  <dcterms:modified xsi:type="dcterms:W3CDTF">2018-12-28T10:14:00Z</dcterms:modified>
</cp:coreProperties>
</file>