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DE" w:rsidRPr="008260DE" w:rsidRDefault="00D72085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181725" cy="721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903029" w:rsidRDefault="00D72085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С. Большой Карагай-2019</w:t>
      </w:r>
    </w:p>
    <w:p w:rsidR="008260DE" w:rsidRPr="00903029" w:rsidRDefault="008260DE" w:rsidP="00903029">
      <w:pPr>
        <w:shd w:val="clear" w:color="auto" w:fill="FFFFFF"/>
        <w:jc w:val="center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lastRenderedPageBreak/>
        <w:t>ПОЯСНИТЕЛЬНАЯ ЗАПИСКА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 xml:space="preserve">Содержание рабочей программы базируется на программах, выпущенных под грифом Министерства образования РФ и соответствует содержанию примерной программы, разработанной на базе Федерального государственного образовательного стандарта основного общего образования. На основе учебника </w:t>
      </w:r>
      <w:r w:rsidR="007211CC" w:rsidRPr="00903029">
        <w:rPr>
          <w:rFonts w:eastAsia="Times New Roman"/>
          <w:color w:val="000000"/>
        </w:rPr>
        <w:t>«</w:t>
      </w:r>
      <w:r w:rsidRPr="00903029">
        <w:rPr>
          <w:rFonts w:eastAsia="Times New Roman"/>
          <w:color w:val="000000"/>
        </w:rPr>
        <w:t>Черчение</w:t>
      </w:r>
      <w:r w:rsidR="007211CC" w:rsidRPr="00903029">
        <w:rPr>
          <w:rFonts w:eastAsia="Times New Roman"/>
          <w:color w:val="000000"/>
        </w:rPr>
        <w:t>»</w:t>
      </w:r>
      <w:r w:rsidRPr="00903029">
        <w:rPr>
          <w:rFonts w:eastAsia="Times New Roman"/>
          <w:color w:val="000000"/>
        </w:rPr>
        <w:t xml:space="preserve"> </w:t>
      </w:r>
      <w:r w:rsidR="007211CC" w:rsidRPr="00903029">
        <w:rPr>
          <w:rFonts w:eastAsia="Times New Roman"/>
          <w:color w:val="000000"/>
        </w:rPr>
        <w:t>(</w:t>
      </w:r>
      <w:r w:rsidRPr="00903029">
        <w:rPr>
          <w:rFonts w:eastAsia="Times New Roman"/>
          <w:color w:val="000000"/>
        </w:rPr>
        <w:t>авторы</w:t>
      </w:r>
      <w:r w:rsidR="007211CC" w:rsidRPr="00903029">
        <w:rPr>
          <w:rFonts w:eastAsia="Times New Roman"/>
          <w:color w:val="000000"/>
        </w:rPr>
        <w:t xml:space="preserve"> </w:t>
      </w:r>
      <w:r w:rsidRPr="00903029">
        <w:rPr>
          <w:rFonts w:eastAsia="Times New Roman"/>
          <w:color w:val="000000"/>
        </w:rPr>
        <w:t xml:space="preserve">А.Д. Ботвинников, В.Н. Виноградов, И.С. </w:t>
      </w:r>
      <w:proofErr w:type="spellStart"/>
      <w:r w:rsidRPr="00903029">
        <w:rPr>
          <w:rFonts w:eastAsia="Times New Roman"/>
          <w:color w:val="000000"/>
        </w:rPr>
        <w:t>Вышнепольский</w:t>
      </w:r>
      <w:proofErr w:type="spellEnd"/>
      <w:r w:rsidR="007211CC" w:rsidRPr="00903029">
        <w:rPr>
          <w:rFonts w:eastAsia="Times New Roman"/>
          <w:color w:val="000000"/>
        </w:rPr>
        <w:t>)</w:t>
      </w:r>
      <w:r w:rsidRPr="00903029">
        <w:rPr>
          <w:rFonts w:eastAsia="Times New Roman"/>
          <w:color w:val="000000"/>
        </w:rPr>
        <w:t>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Актуальность и педагогическая целесообразность программы внеурочной деятельности «Черчение и графика» сфере технического творчества школьников - подростков обусловлена необходимостью разрешения реальных противоречий, сложившихся в теории и практике воспитания в новых социокультурных условиях, в частности ограниченности стратегии «приобщения к культуре» в условиях экспансии массовой культуры.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Изучение графического языка является необходимым, поскольку он</w:t>
      </w:r>
      <w:r w:rsidR="00B86236" w:rsidRPr="00903029">
        <w:rPr>
          <w:rFonts w:eastAsia="Times New Roman"/>
          <w:color w:val="000000"/>
        </w:rPr>
        <w:t xml:space="preserve"> </w:t>
      </w:r>
      <w:r w:rsidRPr="00903029">
        <w:rPr>
          <w:rFonts w:eastAsia="Times New Roman"/>
          <w:color w:val="000000"/>
        </w:rPr>
        <w:t>общепризнан как международный язык общения. Курс раскроет возможность в формировании логического и пространственного мышления; покажет применение графических знаний и умений в быту, деловом общении, бизнесе, дизайне; научит создавать художественно ценные изделия, архитектурные сооружения. Кроме этого, графическая подготовка создает условия качественного усвоения других предметов школьного учебного плана, обеспечивая пропедевтику некоторых из них, а также позволяет школьникам активно проявить себя в проектной и конструкторской деятельности.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 xml:space="preserve">Рабочая программа внеурочной деятельности школьников по техническому творчеству для основной ступени общего образования основывается на принципах </w:t>
      </w:r>
      <w:proofErr w:type="spellStart"/>
      <w:r w:rsidRPr="00903029">
        <w:rPr>
          <w:rFonts w:eastAsia="Times New Roman"/>
          <w:color w:val="000000"/>
        </w:rPr>
        <w:t>природосообразности</w:t>
      </w:r>
      <w:proofErr w:type="spellEnd"/>
      <w:r w:rsidRPr="00903029">
        <w:rPr>
          <w:rFonts w:eastAsia="Times New Roman"/>
          <w:color w:val="000000"/>
        </w:rPr>
        <w:t xml:space="preserve">, </w:t>
      </w:r>
      <w:proofErr w:type="spellStart"/>
      <w:r w:rsidRPr="00903029">
        <w:rPr>
          <w:rFonts w:eastAsia="Times New Roman"/>
          <w:color w:val="000000"/>
        </w:rPr>
        <w:t>культуросообразности</w:t>
      </w:r>
      <w:proofErr w:type="spellEnd"/>
      <w:r w:rsidRPr="00903029">
        <w:rPr>
          <w:rFonts w:eastAsia="Times New Roman"/>
          <w:color w:val="000000"/>
        </w:rPr>
        <w:t xml:space="preserve">, коллективности, патриотической направленности, </w:t>
      </w:r>
      <w:proofErr w:type="spellStart"/>
      <w:r w:rsidRPr="00903029">
        <w:rPr>
          <w:rFonts w:eastAsia="Times New Roman"/>
          <w:color w:val="000000"/>
        </w:rPr>
        <w:t>проектности</w:t>
      </w:r>
      <w:proofErr w:type="spellEnd"/>
      <w:r w:rsidRPr="00903029">
        <w:rPr>
          <w:rFonts w:eastAsia="Times New Roman"/>
          <w:color w:val="000000"/>
        </w:rPr>
        <w:t>, диалога культур, поддержки самоопределения воспитанника.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Основная идея рабочей программы внеурочной деятельности подростков в сфере технического творчества состоит в том, что внеурочная деятельность нацелена в первую очередь на интеллектуальное развитие и воспитание школьника, а уже потом на развитие специальных предметных способностей технического творчества.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i/>
          <w:iCs/>
          <w:color w:val="000000"/>
        </w:rPr>
        <w:t>Цель</w:t>
      </w:r>
      <w:r w:rsidRPr="00903029">
        <w:rPr>
          <w:rFonts w:eastAsia="Times New Roman"/>
          <w:color w:val="000000"/>
        </w:rPr>
        <w:t> рабочей программы по внеурочной деятельности «Черчение и графика»:</w:t>
      </w:r>
    </w:p>
    <w:p w:rsidR="008260DE" w:rsidRPr="00903029" w:rsidRDefault="008260DE" w:rsidP="0090302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развитие графической культуры обучающихся, формирование у них умения «читать» и выполнять несложные чертежи;</w:t>
      </w:r>
    </w:p>
    <w:p w:rsidR="008260DE" w:rsidRPr="00903029" w:rsidRDefault="008260DE" w:rsidP="0090302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создание условий для самореализации обучающихся;</w:t>
      </w:r>
    </w:p>
    <w:p w:rsidR="008260DE" w:rsidRPr="00903029" w:rsidRDefault="008260DE" w:rsidP="0090302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моделировать изделие на основе чертежа.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i/>
          <w:iCs/>
          <w:color w:val="000000"/>
        </w:rPr>
        <w:t>Задачи </w:t>
      </w:r>
      <w:r w:rsidRPr="00903029">
        <w:rPr>
          <w:rFonts w:eastAsia="Times New Roman"/>
          <w:color w:val="000000"/>
        </w:rPr>
        <w:t>рабочей программы по внеурочной деятельности «Черчение и графика»:</w:t>
      </w:r>
    </w:p>
    <w:p w:rsidR="008260DE" w:rsidRPr="00903029" w:rsidRDefault="008260DE" w:rsidP="0090302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обучение черчению, приобщение школьников к графической культуре;</w:t>
      </w:r>
    </w:p>
    <w:p w:rsidR="008260DE" w:rsidRPr="00903029" w:rsidRDefault="008260DE" w:rsidP="0090302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формирование и развитие мышления школьников и творческого потенциала личности;</w:t>
      </w:r>
    </w:p>
    <w:p w:rsidR="008260DE" w:rsidRPr="00903029" w:rsidRDefault="008260DE" w:rsidP="0090302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расширять общий кругозор учащихся подростковых классов, общую и специальную культуру;</w:t>
      </w:r>
    </w:p>
    <w:p w:rsidR="008260DE" w:rsidRPr="00903029" w:rsidRDefault="008260DE" w:rsidP="0090302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научить школьников читать и выполнять несложные чертежи;</w:t>
      </w:r>
    </w:p>
    <w:p w:rsidR="008260DE" w:rsidRPr="00903029" w:rsidRDefault="008260DE" w:rsidP="0090302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развивать пространственное мышление школьников;</w:t>
      </w:r>
    </w:p>
    <w:p w:rsidR="008260DE" w:rsidRPr="00903029" w:rsidRDefault="008260DE" w:rsidP="0090302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развивать навыки оперирования плоскостными и пространственными объектами</w:t>
      </w:r>
      <w:r w:rsidR="00DC62E4" w:rsidRPr="00903029">
        <w:rPr>
          <w:rFonts w:eastAsia="Times New Roman"/>
          <w:color w:val="000000"/>
        </w:rPr>
        <w:t xml:space="preserve"> </w:t>
      </w:r>
      <w:r w:rsidRPr="00903029">
        <w:rPr>
          <w:rFonts w:eastAsia="Times New Roman"/>
          <w:color w:val="000000"/>
        </w:rPr>
        <w:t>и работы с чертёжными инструментами;</w:t>
      </w:r>
    </w:p>
    <w:p w:rsidR="008260DE" w:rsidRPr="00903029" w:rsidRDefault="008260DE" w:rsidP="0090302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научить применять полученные на занятиях знания, умения и навыки, в процессе выполнения практических работ.</w:t>
      </w:r>
    </w:p>
    <w:p w:rsidR="00DC62E4" w:rsidRPr="00903029" w:rsidRDefault="00DC62E4" w:rsidP="00903029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 xml:space="preserve">Описание места </w:t>
      </w:r>
      <w:r w:rsidR="0025626C" w:rsidRPr="00903029">
        <w:rPr>
          <w:rFonts w:eastAsia="Times New Roman"/>
          <w:b/>
          <w:bCs/>
          <w:color w:val="000000"/>
        </w:rPr>
        <w:t>содержания занятий кружка</w:t>
      </w:r>
      <w:r w:rsidR="00DC62E4" w:rsidRPr="00903029">
        <w:rPr>
          <w:rFonts w:eastAsia="Times New Roman"/>
          <w:b/>
          <w:bCs/>
          <w:color w:val="000000"/>
        </w:rPr>
        <w:t>: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bookmarkStart w:id="0" w:name="_GoBack"/>
      <w:r w:rsidRPr="00903029">
        <w:rPr>
          <w:rFonts w:eastAsia="Times New Roman"/>
          <w:color w:val="000000"/>
        </w:rPr>
        <w:t>Рабочая программа по внеурочной деятельности «Черчение и графика» рассчитана на 35 учебных часов: из расчета 1 учебный час в неделю. Срок реализации программы 1 год.</w:t>
      </w:r>
    </w:p>
    <w:bookmarkEnd w:id="0"/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 xml:space="preserve">Содержание рабочей программы по внеурочной деятельности «Черчение и графика», направлено на формирование графической культуры учащихся, развитие мышления, а также </w:t>
      </w:r>
      <w:r w:rsidRPr="00903029">
        <w:rPr>
          <w:rFonts w:eastAsia="Times New Roman"/>
          <w:color w:val="000000"/>
        </w:rPr>
        <w:lastRenderedPageBreak/>
        <w:t>творческого потенциала личности, продолжает формирование у учащихся представлений о поняти</w:t>
      </w:r>
      <w:r w:rsidR="00B75A53" w:rsidRPr="00903029">
        <w:rPr>
          <w:rFonts w:eastAsia="Times New Roman"/>
          <w:color w:val="000000"/>
        </w:rPr>
        <w:t>и</w:t>
      </w:r>
      <w:r w:rsidRPr="00903029">
        <w:rPr>
          <w:rFonts w:eastAsia="Times New Roman"/>
          <w:color w:val="000000"/>
        </w:rPr>
        <w:t xml:space="preserve"> «графическая культура» как совокупности достижений человечества в области освоения графических способов передачи информации.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Формирование графической культуры учащихся, это процесс овладения графическим языком, используемым в технике, науке, производстве, дизайне и других областях деятельности. 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 xml:space="preserve">Личностные, </w:t>
      </w:r>
      <w:proofErr w:type="spellStart"/>
      <w:r w:rsidRPr="00903029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903029">
        <w:rPr>
          <w:rFonts w:eastAsia="Times New Roman"/>
          <w:b/>
          <w:bCs/>
          <w:color w:val="000000"/>
        </w:rPr>
        <w:t xml:space="preserve"> результаты освоения программы.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i/>
          <w:iCs/>
          <w:color w:val="000000"/>
        </w:rPr>
        <w:t>Личностные результаты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 результате освоения программы кружка «Черчение и графика» у</w:t>
      </w:r>
      <w:r w:rsidR="00B75A53" w:rsidRPr="00903029">
        <w:rPr>
          <w:rFonts w:eastAsia="Times New Roman"/>
          <w:color w:val="000000"/>
        </w:rPr>
        <w:t xml:space="preserve"> </w:t>
      </w:r>
      <w:r w:rsidRPr="00903029">
        <w:rPr>
          <w:rFonts w:eastAsia="Times New Roman"/>
          <w:color w:val="000000"/>
        </w:rPr>
        <w:t>школьников должны быть сформированы:</w:t>
      </w:r>
    </w:p>
    <w:p w:rsidR="008260DE" w:rsidRPr="00903029" w:rsidRDefault="008260DE" w:rsidP="00903029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самореализации;</w:t>
      </w:r>
    </w:p>
    <w:p w:rsidR="008260DE" w:rsidRPr="00903029" w:rsidRDefault="008260DE" w:rsidP="00903029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8260DE" w:rsidRPr="00903029" w:rsidRDefault="008260DE" w:rsidP="00903029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проектная деятельность;</w:t>
      </w:r>
    </w:p>
    <w:p w:rsidR="008260DE" w:rsidRPr="00903029" w:rsidRDefault="008260DE" w:rsidP="00903029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контроль и самоконтроль.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proofErr w:type="spellStart"/>
      <w:r w:rsidRPr="00903029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903029">
        <w:rPr>
          <w:rFonts w:eastAsia="Times New Roman"/>
          <w:b/>
          <w:bCs/>
          <w:color w:val="000000"/>
        </w:rPr>
        <w:t xml:space="preserve"> результаты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i/>
          <w:iCs/>
          <w:color w:val="000000"/>
        </w:rPr>
        <w:t>Регулятивные УУД</w:t>
      </w:r>
    </w:p>
    <w:p w:rsidR="008260DE" w:rsidRPr="00903029" w:rsidRDefault="008260DE" w:rsidP="00903029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планирование последовательности практических действий для реализации замысла, поставленной задачи;</w:t>
      </w:r>
    </w:p>
    <w:p w:rsidR="008260DE" w:rsidRPr="00903029" w:rsidRDefault="008260DE" w:rsidP="00903029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8260DE" w:rsidRPr="00903029" w:rsidRDefault="008260DE" w:rsidP="00903029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самоконтроль и корректировка хода практической работы;</w:t>
      </w:r>
    </w:p>
    <w:p w:rsidR="008260DE" w:rsidRPr="00903029" w:rsidRDefault="008260DE" w:rsidP="00903029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самоконтроль результата практической деятельности путём сравнения его</w:t>
      </w:r>
      <w:r w:rsidR="00B75A53" w:rsidRPr="00903029">
        <w:rPr>
          <w:rFonts w:eastAsia="Times New Roman"/>
          <w:color w:val="000000"/>
        </w:rPr>
        <w:t xml:space="preserve"> </w:t>
      </w:r>
      <w:r w:rsidRPr="00903029">
        <w:rPr>
          <w:rFonts w:eastAsia="Times New Roman"/>
          <w:color w:val="000000"/>
        </w:rPr>
        <w:t>с эталоном (рисунком, схемой, чертежом);</w:t>
      </w:r>
    </w:p>
    <w:p w:rsidR="008260DE" w:rsidRPr="00903029" w:rsidRDefault="008260DE" w:rsidP="00903029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оценка результата практической деятельности путём проверки изделия в действии.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i/>
          <w:iCs/>
          <w:color w:val="000000"/>
        </w:rPr>
        <w:t>Познавательные УУД</w:t>
      </w:r>
    </w:p>
    <w:p w:rsidR="008260DE" w:rsidRPr="00903029" w:rsidRDefault="008260DE" w:rsidP="00903029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чтение графических изображений (рисунки, простейшие чертежи и эскизы,</w:t>
      </w:r>
      <w:r w:rsidR="00E657FB" w:rsidRPr="00903029">
        <w:rPr>
          <w:rFonts w:eastAsia="Times New Roman"/>
          <w:color w:val="000000"/>
        </w:rPr>
        <w:t xml:space="preserve"> </w:t>
      </w:r>
      <w:r w:rsidRPr="00903029">
        <w:rPr>
          <w:rFonts w:eastAsia="Times New Roman"/>
          <w:color w:val="000000"/>
        </w:rPr>
        <w:t>схемы);</w:t>
      </w:r>
    </w:p>
    <w:p w:rsidR="008260DE" w:rsidRPr="00903029" w:rsidRDefault="008260DE" w:rsidP="00903029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моделирование несложных изделий с разными конструктивными особенностями;</w:t>
      </w:r>
    </w:p>
    <w:p w:rsidR="008260DE" w:rsidRPr="00903029" w:rsidRDefault="008260DE" w:rsidP="00903029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конструирование объектов с учётом технических и декоративно- художественных условий:</w:t>
      </w:r>
    </w:p>
    <w:p w:rsidR="008260DE" w:rsidRPr="00903029" w:rsidRDefault="008260DE" w:rsidP="00903029">
      <w:pPr>
        <w:numPr>
          <w:ilvl w:val="1"/>
          <w:numId w:val="7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определение особенностей конструкции, подбор соответствующих материалов и инструментов;</w:t>
      </w:r>
    </w:p>
    <w:p w:rsidR="008260DE" w:rsidRPr="00903029" w:rsidRDefault="008260DE" w:rsidP="00903029">
      <w:pPr>
        <w:numPr>
          <w:ilvl w:val="1"/>
          <w:numId w:val="7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8260DE" w:rsidRPr="00903029" w:rsidRDefault="008260DE" w:rsidP="00903029">
      <w:pPr>
        <w:numPr>
          <w:ilvl w:val="1"/>
          <w:numId w:val="7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сравнение различных видов конструкций и способов их сборки;</w:t>
      </w:r>
    </w:p>
    <w:p w:rsidR="008260DE" w:rsidRPr="00903029" w:rsidRDefault="008260DE" w:rsidP="00903029">
      <w:pPr>
        <w:numPr>
          <w:ilvl w:val="1"/>
          <w:numId w:val="7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анализ конструкторско-технологических и декоративно-художественных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предлагаемых заданий;</w:t>
      </w:r>
    </w:p>
    <w:p w:rsidR="008260DE" w:rsidRPr="00903029" w:rsidRDefault="008260DE" w:rsidP="00903029">
      <w:pPr>
        <w:numPr>
          <w:ilvl w:val="1"/>
          <w:numId w:val="8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выполнение инструкций, несложных алгоритмов при решении учебных задач;</w:t>
      </w:r>
    </w:p>
    <w:p w:rsidR="008260DE" w:rsidRPr="00903029" w:rsidRDefault="008260DE" w:rsidP="00903029">
      <w:pPr>
        <w:numPr>
          <w:ilvl w:val="1"/>
          <w:numId w:val="8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проектирование изделий: создание образа в соответствии с замыслом, реализация замысла.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i/>
          <w:iCs/>
          <w:color w:val="000000"/>
        </w:rPr>
        <w:t>Коммуникативные УУД</w:t>
      </w:r>
    </w:p>
    <w:p w:rsidR="008260DE" w:rsidRPr="00903029" w:rsidRDefault="008260DE" w:rsidP="00903029">
      <w:pPr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учёт позиции собеседника;</w:t>
      </w:r>
    </w:p>
    <w:p w:rsidR="008260DE" w:rsidRPr="00903029" w:rsidRDefault="008260DE" w:rsidP="00903029">
      <w:pPr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умение договариваться, приходить к общему решению в совместной творческой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деятельности при решении практических работ, реализации проектов;</w:t>
      </w:r>
    </w:p>
    <w:p w:rsidR="008260DE" w:rsidRPr="00903029" w:rsidRDefault="008260DE" w:rsidP="00903029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умение задавать вопросы, необходимые для организации сотрудничества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 партнером;</w:t>
      </w:r>
    </w:p>
    <w:p w:rsidR="008260DE" w:rsidRPr="00903029" w:rsidRDefault="008260DE" w:rsidP="00903029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lastRenderedPageBreak/>
        <w:t>осуществление взаимного контроля;</w:t>
      </w:r>
    </w:p>
    <w:p w:rsidR="008260DE" w:rsidRPr="00903029" w:rsidRDefault="008260DE" w:rsidP="00903029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реализации проектной деятельности.</w:t>
      </w:r>
    </w:p>
    <w:p w:rsidR="008260DE" w:rsidRPr="00903029" w:rsidRDefault="008260DE" w:rsidP="00903029">
      <w:pPr>
        <w:shd w:val="clear" w:color="auto" w:fill="FFFFFF"/>
        <w:tabs>
          <w:tab w:val="left" w:pos="3345"/>
        </w:tabs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 xml:space="preserve">Планируемые результаты изучения </w:t>
      </w:r>
      <w:r w:rsidR="0025626C" w:rsidRPr="00903029">
        <w:rPr>
          <w:rFonts w:eastAsia="Times New Roman"/>
          <w:b/>
          <w:bCs/>
          <w:color w:val="000000"/>
        </w:rPr>
        <w:t>программы кружка: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в обла</w:t>
      </w:r>
      <w:r w:rsidR="00E657FB" w:rsidRPr="00903029">
        <w:rPr>
          <w:rFonts w:eastAsia="Times New Roman"/>
          <w:color w:val="000000"/>
        </w:rPr>
        <w:t>сти «Внеурочная деятельность» п</w:t>
      </w:r>
      <w:r w:rsidRPr="00903029">
        <w:rPr>
          <w:rFonts w:eastAsia="Times New Roman"/>
          <w:color w:val="000000"/>
        </w:rPr>
        <w:t xml:space="preserve">ланируемые результаты освоения </w:t>
      </w:r>
      <w:r w:rsidR="00E657FB" w:rsidRPr="00903029">
        <w:rPr>
          <w:rFonts w:eastAsia="Times New Roman"/>
          <w:color w:val="000000"/>
        </w:rPr>
        <w:t xml:space="preserve">программы </w:t>
      </w:r>
      <w:proofErr w:type="gramStart"/>
      <w:r w:rsidR="00E657FB" w:rsidRPr="00903029">
        <w:rPr>
          <w:rFonts w:eastAsia="Times New Roman"/>
          <w:color w:val="000000"/>
        </w:rPr>
        <w:t xml:space="preserve">кружка </w:t>
      </w:r>
      <w:r w:rsidRPr="00903029">
        <w:rPr>
          <w:rFonts w:eastAsia="Times New Roman"/>
          <w:color w:val="000000"/>
        </w:rPr>
        <w:t xml:space="preserve"> </w:t>
      </w:r>
      <w:r w:rsidR="00E657FB" w:rsidRPr="00903029">
        <w:rPr>
          <w:rFonts w:eastAsia="Times New Roman"/>
          <w:color w:val="000000"/>
        </w:rPr>
        <w:t>«</w:t>
      </w:r>
      <w:proofErr w:type="gramEnd"/>
      <w:r w:rsidR="00E657FB" w:rsidRPr="00903029">
        <w:rPr>
          <w:rFonts w:eastAsia="Times New Roman"/>
          <w:color w:val="000000"/>
        </w:rPr>
        <w:t xml:space="preserve">Черчение и графика» </w:t>
      </w:r>
      <w:r w:rsidRPr="00903029">
        <w:rPr>
          <w:rFonts w:eastAsia="Times New Roman"/>
          <w:color w:val="000000"/>
        </w:rPr>
        <w:t>отражают: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гармоничное развитие личности ребенка средствами эстетического образования;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развитие художественно-творческих конструкторско-технологических и декоративно-художественных умений и навыков;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обеспечить возможность школьникам проявить себя, творчески раскрыться в области различных видов конструкторских декоративных особенностей предметов быта;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создание условий для самореализации, самоопределения, развития творческих способностей учащихся;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формирование целостного представления и приобщение к истокам славянской культуры;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изучение истории развития чертежа;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формирование навыков общения и коллективной деятельности;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воспитание аккуратности и самодисциплины, чувство патриотизма, любви к природе и окружающему миру. применение полученных теоретических знаний на практике;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включение учащихся в разнообразные виды трудовой деятельности по созданию личностно или общественно-значимых продуктов труда;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реализации творческого потенциала обучающихся;</w:t>
      </w:r>
    </w:p>
    <w:p w:rsidR="008260DE" w:rsidRPr="00903029" w:rsidRDefault="008260DE" w:rsidP="00903029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чертежа.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 xml:space="preserve">Организация работы </w:t>
      </w:r>
      <w:r w:rsidR="00E657FB" w:rsidRPr="00903029">
        <w:rPr>
          <w:rFonts w:eastAsia="Times New Roman"/>
          <w:b/>
          <w:bCs/>
          <w:color w:val="000000"/>
        </w:rPr>
        <w:t>кружка</w:t>
      </w:r>
      <w:r w:rsidRPr="00903029">
        <w:rPr>
          <w:rFonts w:eastAsia="Times New Roman"/>
          <w:b/>
          <w:bCs/>
          <w:color w:val="000000"/>
        </w:rPr>
        <w:t>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Занятия кружка «Черчение и графика» проводятся один раз в неделю. На каждом уроке создается ситуация успеха, которая дает обучающимся мотивацию к дальнейшему изучению материала. Итогом усвоения изученного материала является защита индивидуального или группового творческого проекта.</w:t>
      </w:r>
    </w:p>
    <w:p w:rsidR="008260DE" w:rsidRPr="00903029" w:rsidRDefault="00E657FB" w:rsidP="00903029">
      <w:pPr>
        <w:shd w:val="clear" w:color="auto" w:fill="FFFFFF"/>
        <w:ind w:left="720"/>
        <w:jc w:val="both"/>
        <w:rPr>
          <w:rFonts w:eastAsia="Times New Roman"/>
          <w:color w:val="000000"/>
        </w:rPr>
      </w:pPr>
      <w:proofErr w:type="gramStart"/>
      <w:r w:rsidRPr="00903029">
        <w:rPr>
          <w:rFonts w:eastAsia="Times New Roman"/>
          <w:b/>
          <w:bCs/>
          <w:color w:val="000000"/>
        </w:rPr>
        <w:t xml:space="preserve">Школьник </w:t>
      </w:r>
      <w:r w:rsidR="008260DE" w:rsidRPr="00903029">
        <w:rPr>
          <w:rFonts w:eastAsia="Times New Roman"/>
          <w:b/>
          <w:bCs/>
          <w:color w:val="000000"/>
        </w:rPr>
        <w:t xml:space="preserve"> научится</w:t>
      </w:r>
      <w:proofErr w:type="gramEnd"/>
      <w:r w:rsidR="008260DE" w:rsidRPr="00903029">
        <w:rPr>
          <w:rFonts w:eastAsia="Times New Roman"/>
          <w:b/>
          <w:bCs/>
          <w:color w:val="000000"/>
        </w:rPr>
        <w:t>: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рационально работать с чертежными инструментами;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выполнять построения основных геометрических фигур по заданным размерам;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правильно оформлять чертежи;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производить моделирование на основе чертежей;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снимать размеры несложной детали;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делить окружность на 3, 4, 6, 8 равных частей;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выполнять несложные чертежи в разных масштабах;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выполнять геометрические орнаменты в круге, квадрате;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выполнять изделие с опорой на инструкционную карту;</w:t>
      </w:r>
    </w:p>
    <w:p w:rsidR="008260DE" w:rsidRPr="00903029" w:rsidRDefault="008260DE" w:rsidP="00903029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защитить свой творческий проект.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>Содержание учебного предмета: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 xml:space="preserve">Обучение школьников </w:t>
      </w:r>
      <w:r w:rsidR="00E657FB" w:rsidRPr="00903029">
        <w:rPr>
          <w:rFonts w:eastAsia="Times New Roman"/>
          <w:color w:val="000000"/>
        </w:rPr>
        <w:t xml:space="preserve">на занятиях </w:t>
      </w:r>
      <w:r w:rsidRPr="00903029">
        <w:rPr>
          <w:rFonts w:eastAsia="Times New Roman"/>
          <w:color w:val="000000"/>
        </w:rPr>
        <w:t>кружк</w:t>
      </w:r>
      <w:r w:rsidR="00E657FB" w:rsidRPr="00903029">
        <w:rPr>
          <w:rFonts w:eastAsia="Times New Roman"/>
          <w:color w:val="000000"/>
        </w:rPr>
        <w:t>а</w:t>
      </w:r>
      <w:r w:rsidRPr="00903029">
        <w:rPr>
          <w:rFonts w:eastAsia="Times New Roman"/>
          <w:color w:val="000000"/>
        </w:rPr>
        <w:t xml:space="preserve"> «Черчение и графика» во внеур</w:t>
      </w:r>
      <w:r w:rsidR="00E657FB" w:rsidRPr="00903029">
        <w:rPr>
          <w:rFonts w:eastAsia="Times New Roman"/>
          <w:color w:val="000000"/>
        </w:rPr>
        <w:t xml:space="preserve">очное время строится на </w:t>
      </w:r>
      <w:proofErr w:type="gramStart"/>
      <w:r w:rsidR="00E657FB" w:rsidRPr="00903029">
        <w:rPr>
          <w:rFonts w:eastAsia="Times New Roman"/>
          <w:color w:val="000000"/>
        </w:rPr>
        <w:t xml:space="preserve">освоении </w:t>
      </w:r>
      <w:r w:rsidRPr="00903029">
        <w:rPr>
          <w:rFonts w:eastAsia="Times New Roman"/>
          <w:color w:val="000000"/>
        </w:rPr>
        <w:t xml:space="preserve"> конкретных</w:t>
      </w:r>
      <w:proofErr w:type="gramEnd"/>
      <w:r w:rsidRPr="00903029">
        <w:rPr>
          <w:rFonts w:eastAsia="Times New Roman"/>
          <w:color w:val="000000"/>
        </w:rPr>
        <w:t xml:space="preserve"> процессов преобразования и использования материалов, энергии, информации, объектов природной и социальной среды. Формирование графической культуры учащихся, это процесс овладения графическим языком, используемым в технике, науке, производстве, дизайне и других областях деятельности, развития образного </w:t>
      </w:r>
      <w:r w:rsidRPr="00903029">
        <w:rPr>
          <w:rFonts w:eastAsia="Times New Roman"/>
          <w:color w:val="000000"/>
        </w:rPr>
        <w:lastRenderedPageBreak/>
        <w:t>(пространственного), логического, абстрактного мышления средствами предмета, что реализуется при решении графических задач.</w:t>
      </w:r>
    </w:p>
    <w:p w:rsidR="008260DE" w:rsidRPr="00903029" w:rsidRDefault="0025626C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</w:t>
      </w:r>
      <w:r w:rsidR="008260DE" w:rsidRPr="00903029">
        <w:rPr>
          <w:rFonts w:eastAsia="Times New Roman"/>
          <w:color w:val="000000"/>
        </w:rPr>
        <w:t xml:space="preserve">оздание условий </w:t>
      </w:r>
      <w:r w:rsidRPr="00903029">
        <w:rPr>
          <w:rFonts w:eastAsia="Times New Roman"/>
          <w:color w:val="000000"/>
        </w:rPr>
        <w:t xml:space="preserve">для неформального общения </w:t>
      </w:r>
      <w:proofErr w:type="gramStart"/>
      <w:r w:rsidRPr="00903029">
        <w:rPr>
          <w:rFonts w:eastAsia="Times New Roman"/>
          <w:color w:val="000000"/>
        </w:rPr>
        <w:t xml:space="preserve">детей </w:t>
      </w:r>
      <w:r w:rsidR="008260DE" w:rsidRPr="00903029">
        <w:rPr>
          <w:rFonts w:eastAsia="Times New Roman"/>
          <w:color w:val="000000"/>
        </w:rPr>
        <w:t xml:space="preserve"> имеет</w:t>
      </w:r>
      <w:proofErr w:type="gramEnd"/>
      <w:r w:rsidR="008260DE" w:rsidRPr="00903029">
        <w:rPr>
          <w:rFonts w:eastAsia="Times New Roman"/>
          <w:color w:val="000000"/>
        </w:rPr>
        <w:t xml:space="preserve"> выраженную воспитательную и социально-педагогическую направленность. Она организуется с целью удовлетворения потребностей школьников в содержательном досуге, их участия в самоуправлении и общественно-полезной деятельности, детских общественных объединениях и организациях.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Творческая деятельность создает условия для развития творческого мышления, креативных качеств личности учащихся. Результатом 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личности, развивает коммуникативную культуру.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Предусматривает освоение материала по следующим сквозным образовательным линиям:</w:t>
      </w:r>
    </w:p>
    <w:p w:rsidR="008260DE" w:rsidRPr="00903029" w:rsidRDefault="008260DE" w:rsidP="00903029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развитие графической культуры обучающихся, формирование у них умения «читать» и выполнять несложные чертежи.</w:t>
      </w:r>
    </w:p>
    <w:p w:rsidR="008260DE" w:rsidRPr="00903029" w:rsidRDefault="008260DE" w:rsidP="00903029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создание условий для самореализации обучающихся</w:t>
      </w:r>
      <w:r w:rsidR="0025626C" w:rsidRPr="00903029">
        <w:rPr>
          <w:rFonts w:eastAsia="Times New Roman"/>
          <w:color w:val="000000"/>
        </w:rPr>
        <w:t xml:space="preserve"> через</w:t>
      </w:r>
      <w:r w:rsidRPr="00903029">
        <w:rPr>
          <w:rFonts w:eastAsia="Times New Roman"/>
          <w:color w:val="000000"/>
        </w:rPr>
        <w:t xml:space="preserve"> распространенные технологии современного производства;</w:t>
      </w:r>
    </w:p>
    <w:p w:rsidR="008260DE" w:rsidRPr="00903029" w:rsidRDefault="008260DE" w:rsidP="00903029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культура, эргономика и эстетика труда;</w:t>
      </w:r>
    </w:p>
    <w:p w:rsidR="008260DE" w:rsidRPr="00903029" w:rsidRDefault="008260DE" w:rsidP="00903029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получение, обработка, хранение и использование технической и технологической информации;</w:t>
      </w:r>
    </w:p>
    <w:p w:rsidR="008260DE" w:rsidRPr="00903029" w:rsidRDefault="008260DE" w:rsidP="00903029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основы черчения, графики, дизайна;</w:t>
      </w:r>
    </w:p>
    <w:p w:rsidR="008260DE" w:rsidRPr="00903029" w:rsidRDefault="008260DE" w:rsidP="00903029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конструирование и моделирование;</w:t>
      </w:r>
    </w:p>
    <w:p w:rsidR="008260DE" w:rsidRPr="00903029" w:rsidRDefault="008260DE" w:rsidP="00903029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развивать и корригировать логическое и творческое мышление, исследовательские умения обучающихся;</w:t>
      </w:r>
    </w:p>
    <w:p w:rsidR="008260DE" w:rsidRPr="00903029" w:rsidRDefault="008260DE" w:rsidP="00903029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методы технической, творческой, проектной деятельности;</w:t>
      </w:r>
    </w:p>
    <w:p w:rsidR="008260DE" w:rsidRPr="00903029" w:rsidRDefault="008260DE" w:rsidP="00903029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особенностью данной программы является то, что она дает возможность каждому обучающемуся реально открыть для себя волшебный мир творчества, проявлять и реализовывать свои творческие способности и развивать эстетическое воспитание учащихся</w:t>
      </w:r>
      <w:r w:rsidR="0025626C" w:rsidRPr="00903029">
        <w:rPr>
          <w:rFonts w:eastAsia="Times New Roman"/>
          <w:color w:val="000000"/>
        </w:rPr>
        <w:t>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 xml:space="preserve">Содержание </w:t>
      </w:r>
      <w:r w:rsidR="0025626C" w:rsidRPr="00903029">
        <w:rPr>
          <w:rFonts w:eastAsia="Times New Roman"/>
          <w:b/>
          <w:bCs/>
          <w:color w:val="000000"/>
        </w:rPr>
        <w:t>занятий кружка: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>Введение.</w:t>
      </w:r>
      <w:r w:rsidRPr="00903029">
        <w:rPr>
          <w:rFonts w:eastAsia="Times New Roman"/>
          <w:color w:val="000000"/>
        </w:rPr>
        <w:t> </w:t>
      </w:r>
      <w:r w:rsidRPr="00903029">
        <w:rPr>
          <w:rFonts w:eastAsia="Times New Roman"/>
          <w:b/>
          <w:bCs/>
          <w:color w:val="000000"/>
        </w:rPr>
        <w:t>История развития чертежа.</w:t>
      </w:r>
      <w:r w:rsidRPr="00903029">
        <w:rPr>
          <w:rFonts w:eastAsia="Times New Roman"/>
          <w:color w:val="000000"/>
        </w:rPr>
        <w:t> </w:t>
      </w:r>
      <w:r w:rsidRPr="00903029">
        <w:rPr>
          <w:rFonts w:eastAsia="Times New Roman"/>
          <w:b/>
          <w:bCs/>
          <w:color w:val="000000"/>
        </w:rPr>
        <w:t>1 час.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Значение черчения в практической деятельности людей. Краткие сведения об истории черчения. Цели, содержание и задачи изучения черчения в школе.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>Инструменты и принадлежности для выполнения чертежа. 1- час.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Теоретический материал. Что такое черчение. Связь черчения с другими предметами. Применения черчения в жизни человека. Инструменты, принадлежности и материалы для выполнения чертежей. Их предназначение. Маркировка простых карандашей и способ их заточки.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Практическая работа: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- Заточка карандашей.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- Провести линии карандашами разной твердости.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>Правила оформления чертежей -6 часов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Рациональные приемы работы инструментами. Организация рабочего места.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 Форматы, рамка и основная надпись. Некоторые сведения о нанесении размеров (выносная и раз</w:t>
      </w:r>
      <w:r w:rsidRPr="00903029">
        <w:rPr>
          <w:rFonts w:eastAsia="Times New Roman"/>
          <w:color w:val="000000"/>
        </w:rPr>
        <w:softHyphen/>
        <w:t>мерная линии, стрелки, знаки диаметра и радиуса; указание толщины и длины детали надписью; расположение размерных чисел).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Применение и обозначение масштаба. Сведения о чертежном шрифте. Буквы, цифры и знаки на чертежах.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>Построение геометрических фигур. 10 часов.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lastRenderedPageBreak/>
        <w:t>Теоретический материал Разновидности углов (прямой, тупой и острый). Правила построения квадрата, прямоугольника с помощью угольника. Их сравнение. Правила построени</w:t>
      </w:r>
      <w:r w:rsidR="0025626C" w:rsidRPr="00903029">
        <w:rPr>
          <w:rFonts w:eastAsia="Times New Roman"/>
          <w:color w:val="000000"/>
        </w:rPr>
        <w:t>я</w:t>
      </w:r>
      <w:r w:rsidRPr="00903029">
        <w:rPr>
          <w:rFonts w:eastAsia="Times New Roman"/>
          <w:color w:val="000000"/>
        </w:rPr>
        <w:t xml:space="preserve"> равностороннего треугольника с помощью циркуля и угольника. Построение параллельных и перпендикулярных прямых, построение простейших геометрических фигур: ломаная, треугольник, прямоугольник, квадрат.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Правила нанесения размеров. Выносные и размерные линии, размерные числа.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Отрезок, деление отрезка на части с помощью линейки, циркуля;</w:t>
      </w:r>
    </w:p>
    <w:p w:rsidR="008260DE" w:rsidRPr="00903029" w:rsidRDefault="008260DE" w:rsidP="00903029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построение углов с помощью транспортира;</w:t>
      </w:r>
    </w:p>
    <w:p w:rsidR="008260DE" w:rsidRPr="00903029" w:rsidRDefault="008260DE" w:rsidP="00903029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окружность, радиус, диаметр.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Практическая работа:</w:t>
      </w:r>
    </w:p>
    <w:p w:rsidR="008260DE" w:rsidRPr="00903029" w:rsidRDefault="008260DE" w:rsidP="00903029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Вычерчивание углов (прямого, тупого и острого).</w:t>
      </w:r>
    </w:p>
    <w:p w:rsidR="008260DE" w:rsidRPr="00903029" w:rsidRDefault="008260DE" w:rsidP="00903029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Построение квадрата, прямоугольника.</w:t>
      </w:r>
    </w:p>
    <w:p w:rsidR="008260DE" w:rsidRPr="00903029" w:rsidRDefault="008260DE" w:rsidP="00903029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Построение равностороннего треугольника по заданным размерам.</w:t>
      </w:r>
    </w:p>
    <w:p w:rsidR="008260DE" w:rsidRPr="00903029" w:rsidRDefault="008260DE" w:rsidP="00903029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Окружность, деление окружности. Теоретический материал.</w:t>
      </w:r>
    </w:p>
    <w:p w:rsidR="008260DE" w:rsidRPr="00903029" w:rsidRDefault="008260DE" w:rsidP="00903029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Понятие об окружности. Центр, осевая линия окружности. Радиус. Диаметр. Хорда. Условные обозначения. Зависимость диаметра от радиуса. Способ деления окружности на 4 и 8 равных частей. Способ деления окружности на 3 и 6 равных частей.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Практическая работа:</w:t>
      </w:r>
    </w:p>
    <w:p w:rsidR="008260DE" w:rsidRPr="00903029" w:rsidRDefault="008260DE" w:rsidP="00903029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Построение квадрата, прямоугольника</w:t>
      </w:r>
    </w:p>
    <w:p w:rsidR="008260DE" w:rsidRPr="00903029" w:rsidRDefault="008260DE" w:rsidP="00903029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Построение окружностей разных диаметров.</w:t>
      </w:r>
    </w:p>
    <w:p w:rsidR="008260DE" w:rsidRPr="00903029" w:rsidRDefault="008260DE" w:rsidP="00903029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Построение окружностей и полуокружностей.</w:t>
      </w:r>
    </w:p>
    <w:p w:rsidR="008260DE" w:rsidRPr="00903029" w:rsidRDefault="008260DE" w:rsidP="00903029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Выполнение узора с применением окружностей и полуокружностей.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>Творческий проект «Моделирование объёмных фигур на основе чертежа». -16 часов.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Чтение чертежей детали. Изготовление объёмных фигур на основе чертежа.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Выполнение эскиза детали (</w:t>
      </w:r>
      <w:r w:rsidR="0025626C" w:rsidRPr="00903029">
        <w:rPr>
          <w:rFonts w:eastAsia="Times New Roman"/>
          <w:color w:val="000000"/>
        </w:rPr>
        <w:t xml:space="preserve">с натуры). Решение графических </w:t>
      </w:r>
      <w:r w:rsidRPr="00903029">
        <w:rPr>
          <w:rFonts w:eastAsia="Times New Roman"/>
          <w:color w:val="000000"/>
        </w:rPr>
        <w:t>задач, в том числе творческих.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>Защита творческого проекта. 1 час.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>Учебный план занятий к</w:t>
      </w:r>
      <w:r w:rsidR="0025626C" w:rsidRPr="00903029">
        <w:rPr>
          <w:rFonts w:eastAsia="Times New Roman"/>
          <w:b/>
          <w:bCs/>
          <w:color w:val="000000"/>
        </w:rPr>
        <w:t>ружка</w:t>
      </w:r>
      <w:r w:rsidRPr="00903029">
        <w:rPr>
          <w:rFonts w:eastAsia="Times New Roman"/>
          <w:b/>
          <w:bCs/>
          <w:color w:val="000000"/>
        </w:rPr>
        <w:t xml:space="preserve"> внеурочной деятельности «</w:t>
      </w:r>
      <w:r w:rsidRPr="00903029">
        <w:rPr>
          <w:rFonts w:eastAsia="Times New Roman"/>
          <w:b/>
          <w:color w:val="000000"/>
        </w:rPr>
        <w:t>Черчение и графика</w:t>
      </w:r>
      <w:r w:rsidRPr="00903029">
        <w:rPr>
          <w:rFonts w:eastAsia="Times New Roman"/>
          <w:b/>
          <w:bCs/>
          <w:color w:val="000000"/>
        </w:rPr>
        <w:t>»</w:t>
      </w:r>
    </w:p>
    <w:tbl>
      <w:tblPr>
        <w:tblW w:w="85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9"/>
        <w:gridCol w:w="4545"/>
        <w:gridCol w:w="775"/>
        <w:gridCol w:w="921"/>
        <w:gridCol w:w="1315"/>
      </w:tblGrid>
      <w:tr w:rsidR="008260DE" w:rsidRPr="00903029" w:rsidTr="008260DE">
        <w:tc>
          <w:tcPr>
            <w:tcW w:w="10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№- раздела</w:t>
            </w:r>
          </w:p>
        </w:tc>
        <w:tc>
          <w:tcPr>
            <w:tcW w:w="45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Название разделов</w:t>
            </w:r>
          </w:p>
        </w:tc>
        <w:tc>
          <w:tcPr>
            <w:tcW w:w="29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Количество часов</w:t>
            </w:r>
          </w:p>
        </w:tc>
      </w:tr>
      <w:tr w:rsidR="008260DE" w:rsidRPr="00903029" w:rsidTr="008260D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теория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практика</w:t>
            </w:r>
          </w:p>
        </w:tc>
      </w:tr>
      <w:tr w:rsidR="008260DE" w:rsidRPr="00903029" w:rsidTr="008260DE">
        <w:trPr>
          <w:trHeight w:val="615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Вводное занятие.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История развития чертежа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Современный чертеж. Инструменты и принадлежности для выполнения чертежа.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Общие понятия о ГОСТах: формат А4, рамка. Правила оформления чертежей.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</w:t>
            </w:r>
          </w:p>
        </w:tc>
      </w:tr>
      <w:tr w:rsidR="008260DE" w:rsidRPr="00903029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Шрифты чертежные.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</w:t>
            </w:r>
          </w:p>
        </w:tc>
      </w:tr>
      <w:tr w:rsidR="008260DE" w:rsidRPr="00903029" w:rsidTr="008260DE">
        <w:trPr>
          <w:trHeight w:val="1215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параллельных и перпендикулярных прямых, построение простейших геометрических фигур: ломаная, треугольник, прямоугольник, квадрат.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4</w:t>
            </w:r>
          </w:p>
        </w:tc>
      </w:tr>
      <w:tr w:rsidR="008260DE" w:rsidRPr="00903029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Правила нанесения размеров. Выносные и размерные линии, размерные числа.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</w:tr>
      <w:tr w:rsidR="008260DE" w:rsidRPr="00903029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Виды масштабов чертежей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rPr>
          <w:trHeight w:val="1050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Отрезок, деление отрезка на части с помощью линейки, циркуля;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 xml:space="preserve">построение углов с помощью </w:t>
            </w:r>
            <w:r w:rsidRPr="00903029">
              <w:rPr>
                <w:rFonts w:eastAsia="Times New Roman"/>
                <w:color w:val="000000"/>
              </w:rPr>
              <w:lastRenderedPageBreak/>
              <w:t>транспортира;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окружность, радиус, диаметр;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</w:t>
            </w:r>
          </w:p>
        </w:tc>
      </w:tr>
      <w:tr w:rsidR="008260DE" w:rsidRPr="00903029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Творческий проект «Моделирование объёмных фигур на основе чертежа».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13</w:t>
            </w:r>
          </w:p>
        </w:tc>
      </w:tr>
      <w:tr w:rsidR="008260DE" w:rsidRPr="00903029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Подведение итогов. Защита проекта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26</w:t>
            </w:r>
          </w:p>
        </w:tc>
      </w:tr>
    </w:tbl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</w:p>
    <w:p w:rsidR="0025626C" w:rsidRPr="00903029" w:rsidRDefault="0025626C" w:rsidP="00903029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</w:p>
    <w:p w:rsidR="0025626C" w:rsidRPr="00903029" w:rsidRDefault="0025626C" w:rsidP="00903029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 xml:space="preserve">Календарно-тематическое планирование. </w:t>
      </w:r>
    </w:p>
    <w:p w:rsidR="008260DE" w:rsidRPr="00903029" w:rsidRDefault="008260DE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b/>
          <w:bCs/>
          <w:color w:val="000000"/>
        </w:rPr>
        <w:t>Количество часов в неделю -1; за год -35;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6614"/>
        <w:gridCol w:w="848"/>
        <w:gridCol w:w="1059"/>
      </w:tblGrid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№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Содержание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Кол-во часов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 xml:space="preserve">Дата </w:t>
            </w:r>
            <w:proofErr w:type="spellStart"/>
            <w:r w:rsidRPr="00903029">
              <w:rPr>
                <w:rFonts w:eastAsia="Times New Roman"/>
                <w:color w:val="000000"/>
              </w:rPr>
              <w:t>провед</w:t>
            </w:r>
            <w:proofErr w:type="spellEnd"/>
            <w:r w:rsidRPr="00903029">
              <w:rPr>
                <w:rFonts w:eastAsia="Times New Roman"/>
                <w:color w:val="000000"/>
              </w:rPr>
              <w:t>.</w:t>
            </w: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b/>
                <w:bCs/>
                <w:color w:val="000000"/>
              </w:rPr>
              <w:t>Введение.</w:t>
            </w:r>
            <w:r w:rsidRPr="00903029">
              <w:rPr>
                <w:rFonts w:eastAsia="Times New Roman"/>
                <w:color w:val="000000"/>
              </w:rPr>
              <w:t> История развития чертежа.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Современный чертеж. Инструменты и принадлежности для выполнения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b/>
                <w:bCs/>
                <w:color w:val="000000"/>
              </w:rPr>
              <w:t>Правила оформления чертежей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Рациональные приемы работы инструментами. Организация рабочего места.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Применение и обозначение масштаба.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Сведения о чертежном шрифте. Буквы, цифры и знаки на чертежах.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Шрифты чертежные.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Шрифты чертежные.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b/>
                <w:bCs/>
                <w:color w:val="000000"/>
              </w:rPr>
              <w:t>Построение геометрических фигур.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Отрезок, деление отрезка на части с помощью линейки, циркуля;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углов с помощью транспортира;</w:t>
            </w:r>
          </w:p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окружность, радиус, диаметр.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Правила нанесения размеров. Выносные и размерные линии, размерные числа.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Вычерчивание углов (прямого, тупого и острого).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квадрата, прямоугольника.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равностороннего треугольника по заданным размерам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квадрата, прямоугольника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орнамента в квадрате.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окружностей разных диаметров.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Окружность, деление окружности.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Выполнение узора с применением окружностей и полуокружностей.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b/>
                <w:bCs/>
                <w:color w:val="000000"/>
              </w:rPr>
              <w:t xml:space="preserve">Творческий проект «Моделирование объёмных фигур на </w:t>
            </w:r>
            <w:r w:rsidRPr="00903029">
              <w:rPr>
                <w:rFonts w:eastAsia="Times New Roman"/>
                <w:b/>
                <w:bCs/>
                <w:color w:val="000000"/>
              </w:rPr>
              <w:lastRenderedPageBreak/>
              <w:t>основе чертежа».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lastRenderedPageBreak/>
              <w:t>19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Чтение схем и инструкционных карт.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Творческая проектная деятельность.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Выбор творческого проекта.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Выполнение эскиза изделия.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Выполнение эскиза изделия.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чертежа в натуральную величину.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Построение чертежа в натуральную величину.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Моделирование объемных фигур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Выполнение творческ</w:t>
            </w:r>
            <w:r w:rsidR="00D72085" w:rsidRPr="00903029">
              <w:rPr>
                <w:rFonts w:eastAsia="Times New Roman"/>
                <w:color w:val="000000"/>
              </w:rPr>
              <w:t>ого</w:t>
            </w:r>
            <w:r w:rsidRPr="00903029">
              <w:rPr>
                <w:rFonts w:eastAsia="Times New Roman"/>
                <w:color w:val="000000"/>
              </w:rPr>
              <w:t xml:space="preserve"> проекта. «Создание презентации в программе </w:t>
            </w:r>
            <w:proofErr w:type="spellStart"/>
            <w:r w:rsidRPr="00903029">
              <w:rPr>
                <w:rFonts w:eastAsia="Times New Roman"/>
                <w:color w:val="000000"/>
              </w:rPr>
              <w:t>Power</w:t>
            </w:r>
            <w:proofErr w:type="spellEnd"/>
            <w:r w:rsidRPr="0090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3029">
              <w:rPr>
                <w:rFonts w:eastAsia="Times New Roman"/>
                <w:color w:val="000000"/>
              </w:rPr>
              <w:t>Point</w:t>
            </w:r>
            <w:proofErr w:type="spellEnd"/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Выполнение творческ</w:t>
            </w:r>
            <w:r w:rsidR="00D72085" w:rsidRPr="00903029">
              <w:rPr>
                <w:rFonts w:eastAsia="Times New Roman"/>
                <w:color w:val="000000"/>
              </w:rPr>
              <w:t>ого</w:t>
            </w:r>
            <w:r w:rsidRPr="00903029">
              <w:rPr>
                <w:rFonts w:eastAsia="Times New Roman"/>
                <w:color w:val="000000"/>
              </w:rPr>
              <w:t xml:space="preserve"> проекта. «Создание презентации в программе </w:t>
            </w:r>
            <w:proofErr w:type="spellStart"/>
            <w:r w:rsidRPr="00903029">
              <w:rPr>
                <w:rFonts w:eastAsia="Times New Roman"/>
                <w:color w:val="000000"/>
              </w:rPr>
              <w:t>Power</w:t>
            </w:r>
            <w:proofErr w:type="spellEnd"/>
            <w:r w:rsidRPr="0090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3029">
              <w:rPr>
                <w:rFonts w:eastAsia="Times New Roman"/>
                <w:color w:val="000000"/>
              </w:rPr>
              <w:t>Point</w:t>
            </w:r>
            <w:proofErr w:type="spellEnd"/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260DE" w:rsidRPr="00903029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D72085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Защита творческого проекта.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  <w:r w:rsidRPr="009030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903029" w:rsidRDefault="008260DE" w:rsidP="00903029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7211CC" w:rsidRPr="00903029" w:rsidRDefault="007211CC" w:rsidP="00903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11CC" w:rsidRPr="00903029" w:rsidRDefault="007211CC" w:rsidP="00903029">
      <w:pPr>
        <w:jc w:val="both"/>
        <w:rPr>
          <w:lang w:eastAsia="en-US"/>
        </w:rPr>
      </w:pPr>
    </w:p>
    <w:p w:rsidR="007211CC" w:rsidRPr="00903029" w:rsidRDefault="007211CC" w:rsidP="00903029">
      <w:p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i/>
          <w:iCs/>
          <w:color w:val="000000"/>
        </w:rPr>
        <w:t>Используемая литература:</w:t>
      </w:r>
    </w:p>
    <w:p w:rsidR="007211CC" w:rsidRPr="00903029" w:rsidRDefault="007211CC" w:rsidP="00903029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 xml:space="preserve">Ботвинников А.Д., Виноградов В.Н., </w:t>
      </w:r>
      <w:proofErr w:type="spellStart"/>
      <w:r w:rsidRPr="00903029">
        <w:rPr>
          <w:rFonts w:eastAsia="Times New Roman"/>
          <w:color w:val="000000"/>
        </w:rPr>
        <w:t>Вышнепольский</w:t>
      </w:r>
      <w:proofErr w:type="spellEnd"/>
      <w:r w:rsidRPr="00903029">
        <w:rPr>
          <w:rFonts w:eastAsia="Times New Roman"/>
          <w:color w:val="000000"/>
        </w:rPr>
        <w:t xml:space="preserve"> И.С. Черчение. -</w:t>
      </w:r>
      <w:r w:rsidRPr="00903029">
        <w:rPr>
          <w:rFonts w:eastAsia="Times New Roman"/>
          <w:color w:val="000000"/>
        </w:rPr>
        <w:br/>
        <w:t>М.: Просвещение, 2010.</w:t>
      </w:r>
    </w:p>
    <w:p w:rsidR="007211CC" w:rsidRPr="00903029" w:rsidRDefault="007211CC" w:rsidP="00903029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</w:rPr>
      </w:pPr>
      <w:r w:rsidRPr="00903029">
        <w:rPr>
          <w:rFonts w:eastAsia="Times New Roman"/>
          <w:color w:val="000000"/>
        </w:rPr>
        <w:t xml:space="preserve">Ботвинников А.Д., Виноградов В.Н., </w:t>
      </w:r>
      <w:proofErr w:type="spellStart"/>
      <w:r w:rsidRPr="00903029">
        <w:rPr>
          <w:rFonts w:eastAsia="Times New Roman"/>
          <w:color w:val="000000"/>
        </w:rPr>
        <w:t>Вышнепольский</w:t>
      </w:r>
      <w:proofErr w:type="spellEnd"/>
      <w:r w:rsidRPr="00903029">
        <w:rPr>
          <w:rFonts w:eastAsia="Times New Roman"/>
          <w:color w:val="000000"/>
        </w:rPr>
        <w:t xml:space="preserve"> И.С., </w:t>
      </w:r>
      <w:proofErr w:type="spellStart"/>
      <w:r w:rsidRPr="00903029">
        <w:rPr>
          <w:rFonts w:eastAsia="Times New Roman"/>
          <w:color w:val="000000"/>
        </w:rPr>
        <w:t>Вышнепольский</w:t>
      </w:r>
      <w:proofErr w:type="spellEnd"/>
      <w:r w:rsidRPr="00903029">
        <w:rPr>
          <w:rFonts w:eastAsia="Times New Roman"/>
          <w:color w:val="000000"/>
        </w:rPr>
        <w:t xml:space="preserve"> В.И. Методическое пособие к учебнику. - М.: Просвещение, 2003.</w:t>
      </w:r>
    </w:p>
    <w:p w:rsidR="007211CC" w:rsidRPr="00903029" w:rsidRDefault="007211CC" w:rsidP="00903029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</w:rPr>
      </w:pPr>
      <w:proofErr w:type="spellStart"/>
      <w:r w:rsidRPr="00903029">
        <w:rPr>
          <w:rFonts w:eastAsia="Times New Roman"/>
          <w:color w:val="000000"/>
        </w:rPr>
        <w:t>Букатов</w:t>
      </w:r>
      <w:proofErr w:type="spellEnd"/>
      <w:r w:rsidRPr="00903029">
        <w:rPr>
          <w:rFonts w:eastAsia="Times New Roman"/>
          <w:color w:val="000000"/>
        </w:rPr>
        <w:t xml:space="preserve"> В.М. Я иду на урок: хрестоматия игровых приёмов обучения: книга для учителя / В.М. </w:t>
      </w:r>
      <w:proofErr w:type="spellStart"/>
      <w:r w:rsidRPr="00903029">
        <w:rPr>
          <w:rFonts w:eastAsia="Times New Roman"/>
          <w:color w:val="000000"/>
        </w:rPr>
        <w:t>Букатов</w:t>
      </w:r>
      <w:proofErr w:type="spellEnd"/>
      <w:r w:rsidRPr="00903029">
        <w:rPr>
          <w:rFonts w:eastAsia="Times New Roman"/>
          <w:color w:val="000000"/>
        </w:rPr>
        <w:t>. М.: Просвещение, 2000.</w:t>
      </w:r>
    </w:p>
    <w:p w:rsidR="006F3EB2" w:rsidRPr="00903029" w:rsidRDefault="006F3EB2" w:rsidP="00903029">
      <w:pPr>
        <w:jc w:val="both"/>
        <w:rPr>
          <w:lang w:eastAsia="en-US"/>
        </w:rPr>
      </w:pPr>
    </w:p>
    <w:sectPr w:rsidR="006F3EB2" w:rsidRPr="00903029" w:rsidSect="00201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BB1"/>
    <w:multiLevelType w:val="multilevel"/>
    <w:tmpl w:val="9C1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20F9"/>
    <w:multiLevelType w:val="multilevel"/>
    <w:tmpl w:val="57BA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94077"/>
    <w:multiLevelType w:val="multilevel"/>
    <w:tmpl w:val="A4A01C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E33"/>
    <w:multiLevelType w:val="multilevel"/>
    <w:tmpl w:val="E5D0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A5A5D"/>
    <w:multiLevelType w:val="multilevel"/>
    <w:tmpl w:val="C29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A4778"/>
    <w:multiLevelType w:val="multilevel"/>
    <w:tmpl w:val="FC6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65604"/>
    <w:multiLevelType w:val="multilevel"/>
    <w:tmpl w:val="40B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C0674"/>
    <w:multiLevelType w:val="multilevel"/>
    <w:tmpl w:val="5E9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8516D"/>
    <w:multiLevelType w:val="multilevel"/>
    <w:tmpl w:val="261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72855"/>
    <w:multiLevelType w:val="multilevel"/>
    <w:tmpl w:val="1674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534DD"/>
    <w:multiLevelType w:val="multilevel"/>
    <w:tmpl w:val="63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22C67"/>
    <w:multiLevelType w:val="multilevel"/>
    <w:tmpl w:val="587E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03D27"/>
    <w:multiLevelType w:val="multilevel"/>
    <w:tmpl w:val="5E6A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83F15"/>
    <w:multiLevelType w:val="multilevel"/>
    <w:tmpl w:val="9C8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81001A"/>
    <w:multiLevelType w:val="multilevel"/>
    <w:tmpl w:val="313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5AF8"/>
    <w:multiLevelType w:val="multilevel"/>
    <w:tmpl w:val="6B56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B525A"/>
    <w:multiLevelType w:val="multilevel"/>
    <w:tmpl w:val="069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A6168"/>
    <w:multiLevelType w:val="multilevel"/>
    <w:tmpl w:val="62A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475E1"/>
    <w:multiLevelType w:val="multilevel"/>
    <w:tmpl w:val="2FB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67618"/>
    <w:multiLevelType w:val="multilevel"/>
    <w:tmpl w:val="8A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3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63E"/>
    <w:rsid w:val="000770CD"/>
    <w:rsid w:val="000A79BF"/>
    <w:rsid w:val="000D4F45"/>
    <w:rsid w:val="000F430E"/>
    <w:rsid w:val="000F5B7B"/>
    <w:rsid w:val="001716CF"/>
    <w:rsid w:val="001F12A1"/>
    <w:rsid w:val="0020163E"/>
    <w:rsid w:val="00201D5A"/>
    <w:rsid w:val="00240150"/>
    <w:rsid w:val="0025626C"/>
    <w:rsid w:val="002B1BF8"/>
    <w:rsid w:val="00377366"/>
    <w:rsid w:val="004124F4"/>
    <w:rsid w:val="004258BE"/>
    <w:rsid w:val="004614B1"/>
    <w:rsid w:val="0051753D"/>
    <w:rsid w:val="0053336F"/>
    <w:rsid w:val="0056788F"/>
    <w:rsid w:val="0057634D"/>
    <w:rsid w:val="005B4FF8"/>
    <w:rsid w:val="00651A31"/>
    <w:rsid w:val="006F3EB2"/>
    <w:rsid w:val="007211CC"/>
    <w:rsid w:val="00726CA8"/>
    <w:rsid w:val="007721D3"/>
    <w:rsid w:val="00782D04"/>
    <w:rsid w:val="007D5CFB"/>
    <w:rsid w:val="007F00DD"/>
    <w:rsid w:val="008061CC"/>
    <w:rsid w:val="008260DE"/>
    <w:rsid w:val="00903029"/>
    <w:rsid w:val="00924755"/>
    <w:rsid w:val="009C7258"/>
    <w:rsid w:val="009D146A"/>
    <w:rsid w:val="009E3895"/>
    <w:rsid w:val="009E4A12"/>
    <w:rsid w:val="00A30BFF"/>
    <w:rsid w:val="00A32C93"/>
    <w:rsid w:val="00A63B1E"/>
    <w:rsid w:val="00B30B21"/>
    <w:rsid w:val="00B5321C"/>
    <w:rsid w:val="00B61DA4"/>
    <w:rsid w:val="00B75A53"/>
    <w:rsid w:val="00B86236"/>
    <w:rsid w:val="00BE5BE3"/>
    <w:rsid w:val="00CA79FB"/>
    <w:rsid w:val="00CC062B"/>
    <w:rsid w:val="00D3414B"/>
    <w:rsid w:val="00D36C59"/>
    <w:rsid w:val="00D527FB"/>
    <w:rsid w:val="00D72085"/>
    <w:rsid w:val="00DC09A5"/>
    <w:rsid w:val="00DC62E4"/>
    <w:rsid w:val="00DD7B3D"/>
    <w:rsid w:val="00E657FB"/>
    <w:rsid w:val="00EC005C"/>
    <w:rsid w:val="00E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ADBB"/>
  <w15:docId w15:val="{81462B39-4763-4432-9484-4D52F1C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0163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0163E"/>
    <w:pPr>
      <w:widowControl w:val="0"/>
      <w:shd w:val="clear" w:color="auto" w:fill="FFFFFF"/>
      <w:spacing w:after="5460" w:line="235" w:lineRule="exact"/>
      <w:ind w:hanging="540"/>
      <w:jc w:val="center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FontStyle31">
    <w:name w:val="Font Style31"/>
    <w:basedOn w:val="a0"/>
    <w:uiPriority w:val="99"/>
    <w:rsid w:val="004124F4"/>
    <w:rPr>
      <w:rFonts w:ascii="Calibri" w:hAnsi="Calibri" w:cs="Calibri"/>
      <w:b/>
      <w:bCs/>
      <w:sz w:val="24"/>
      <w:szCs w:val="24"/>
    </w:rPr>
  </w:style>
  <w:style w:type="table" w:styleId="a3">
    <w:name w:val="Table Grid"/>
    <w:basedOn w:val="a1"/>
    <w:uiPriority w:val="59"/>
    <w:rsid w:val="00412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14B1"/>
    <w:pPr>
      <w:spacing w:after="0" w:line="240" w:lineRule="auto"/>
    </w:pPr>
  </w:style>
  <w:style w:type="character" w:customStyle="1" w:styleId="BodytextBoldItalic">
    <w:name w:val="Body text + Bold;Italic"/>
    <w:basedOn w:val="Bodytext"/>
    <w:rsid w:val="004614B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eading7">
    <w:name w:val="Heading #7_"/>
    <w:basedOn w:val="a0"/>
    <w:link w:val="Heading70"/>
    <w:rsid w:val="004614B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a"/>
    <w:link w:val="Heading7"/>
    <w:rsid w:val="004614B1"/>
    <w:pPr>
      <w:widowControl w:val="0"/>
      <w:shd w:val="clear" w:color="auto" w:fill="FFFFFF"/>
      <w:spacing w:before="720" w:after="180" w:line="0" w:lineRule="atLeast"/>
      <w:jc w:val="center"/>
      <w:outlineLvl w:val="6"/>
    </w:pPr>
    <w:rPr>
      <w:rFonts w:ascii="MS Reference Sans Serif" w:eastAsia="MS Reference Sans Serif" w:hAnsi="MS Reference Sans Serif" w:cs="MS Reference Sans Serif"/>
      <w:b/>
      <w:bCs/>
      <w:sz w:val="20"/>
      <w:szCs w:val="20"/>
      <w:lang w:eastAsia="en-US"/>
    </w:rPr>
  </w:style>
  <w:style w:type="paragraph" w:customStyle="1" w:styleId="Style6">
    <w:name w:val="Style6"/>
    <w:basedOn w:val="a"/>
    <w:uiPriority w:val="99"/>
    <w:rsid w:val="00A63B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Bodytext9pt">
    <w:name w:val="Body text + 9 pt"/>
    <w:basedOn w:val="Bodytext"/>
    <w:rsid w:val="00A30BF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Основной текст1"/>
    <w:rsid w:val="006F3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Normal (Web)"/>
    <w:basedOn w:val="a"/>
    <w:uiPriority w:val="99"/>
    <w:unhideWhenUsed/>
    <w:rsid w:val="008260DE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7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36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7</cp:revision>
  <cp:lastPrinted>2020-05-29T06:57:00Z</cp:lastPrinted>
  <dcterms:created xsi:type="dcterms:W3CDTF">2020-05-29T06:59:00Z</dcterms:created>
  <dcterms:modified xsi:type="dcterms:W3CDTF">2021-03-21T13:17:00Z</dcterms:modified>
</cp:coreProperties>
</file>