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60" w:rsidRPr="000D5E60" w:rsidRDefault="000D5E60" w:rsidP="000D5E6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D5E60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0D5E6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 w:rsidRPr="000D5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E60" w:rsidRPr="000D5E60" w:rsidRDefault="000D5E60" w:rsidP="000D5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E60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D5E60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0D5E60" w:rsidRPr="000D5E60" w:rsidTr="000D5E60">
        <w:trPr>
          <w:trHeight w:val="2218"/>
        </w:trPr>
        <w:tc>
          <w:tcPr>
            <w:tcW w:w="3464" w:type="dxa"/>
          </w:tcPr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>РАССМОТРЕНО</w:t>
            </w: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proofErr w:type="gramStart"/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>на</w:t>
            </w:r>
            <w:proofErr w:type="gramEnd"/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lang w:bidi="en-US"/>
              </w:rPr>
            </w:pP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proofErr w:type="gramStart"/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>протокол</w:t>
            </w:r>
            <w:proofErr w:type="gramEnd"/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 xml:space="preserve"> №   от</w:t>
            </w: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 xml:space="preserve">   2019 г </w:t>
            </w: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>СОГЛАСОВАНО</w:t>
            </w:r>
          </w:p>
          <w:p w:rsidR="000D5E60" w:rsidRPr="000D5E60" w:rsidRDefault="000D5E60">
            <w:pPr>
              <w:pStyle w:val="a3"/>
              <w:pBdr>
                <w:bottom w:val="single" w:sz="12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>Методист</w:t>
            </w:r>
          </w:p>
          <w:p w:rsidR="000D5E60" w:rsidRPr="000D5E60" w:rsidRDefault="000D5E60">
            <w:pPr>
              <w:pStyle w:val="a3"/>
              <w:pBdr>
                <w:bottom w:val="single" w:sz="12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>Мурзина Н.М.</w:t>
            </w: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>УТВЕРЖДЕНО</w:t>
            </w: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proofErr w:type="gramStart"/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>приказ</w:t>
            </w:r>
            <w:proofErr w:type="gramEnd"/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 xml:space="preserve"> МАОУ  Дубровинская СОШ</w:t>
            </w: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proofErr w:type="gramStart"/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>от</w:t>
            </w:r>
            <w:proofErr w:type="gramEnd"/>
            <w:r w:rsidRPr="000D5E60">
              <w:rPr>
                <w:rFonts w:ascii="Times New Roman" w:hAnsi="Times New Roman" w:cs="Times New Roman"/>
                <w:sz w:val="24"/>
                <w:lang w:bidi="en-US"/>
              </w:rPr>
              <w:t xml:space="preserve">             2019 г.</w:t>
            </w: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0D5E60" w:rsidRPr="000D5E60" w:rsidRDefault="000D5E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</w:tr>
    </w:tbl>
    <w:p w:rsidR="000D5E60" w:rsidRPr="000D5E60" w:rsidRDefault="000D5E60" w:rsidP="000D5E60">
      <w:pPr>
        <w:rPr>
          <w:rFonts w:ascii="Times New Roman" w:eastAsia="Times New Roman" w:hAnsi="Times New Roman" w:cs="Times New Roman"/>
          <w:color w:val="0F243E"/>
          <w:sz w:val="28"/>
          <w:szCs w:val="28"/>
          <w:lang w:eastAsia="en-US"/>
        </w:rPr>
      </w:pPr>
    </w:p>
    <w:p w:rsidR="000D5E60" w:rsidRPr="000D5E60" w:rsidRDefault="000D5E60" w:rsidP="000D5E60">
      <w:pPr>
        <w:rPr>
          <w:rFonts w:ascii="Times New Roman" w:eastAsia="Times New Roman" w:hAnsi="Times New Roman" w:cs="Times New Roman"/>
          <w:color w:val="0F243E"/>
          <w:sz w:val="28"/>
          <w:szCs w:val="28"/>
          <w:lang w:eastAsia="en-US"/>
        </w:rPr>
      </w:pPr>
    </w:p>
    <w:p w:rsidR="000D5E60" w:rsidRPr="000D5E60" w:rsidRDefault="000D5E60" w:rsidP="000D5E60">
      <w:pPr>
        <w:rPr>
          <w:rFonts w:ascii="Times New Roman" w:eastAsia="Times New Roman" w:hAnsi="Times New Roman" w:cs="Times New Roman"/>
          <w:color w:val="0F243E"/>
          <w:sz w:val="28"/>
          <w:szCs w:val="28"/>
          <w:lang w:eastAsia="en-US"/>
        </w:rPr>
      </w:pPr>
    </w:p>
    <w:p w:rsidR="000D5E60" w:rsidRPr="000D5E60" w:rsidRDefault="000D5E60" w:rsidP="000D5E60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E6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D5E60" w:rsidRPr="000D5E60" w:rsidRDefault="000D5E60" w:rsidP="000D5E60">
      <w:pPr>
        <w:tabs>
          <w:tab w:val="left" w:pos="6225"/>
        </w:tabs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proofErr w:type="gramStart"/>
      <w:r w:rsidRPr="000D5E60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0D5E60">
        <w:rPr>
          <w:rFonts w:ascii="Times New Roman" w:hAnsi="Times New Roman" w:cs="Times New Roman"/>
          <w:sz w:val="32"/>
          <w:szCs w:val="32"/>
        </w:rPr>
        <w:t xml:space="preserve"> технологии</w:t>
      </w:r>
    </w:p>
    <w:p w:rsidR="000D5E60" w:rsidRPr="000D5E60" w:rsidRDefault="000D5E60" w:rsidP="000D5E60">
      <w:pPr>
        <w:tabs>
          <w:tab w:val="left" w:pos="622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0D5E60">
        <w:rPr>
          <w:rFonts w:ascii="Times New Roman" w:hAnsi="Times New Roman" w:cs="Times New Roman"/>
          <w:sz w:val="32"/>
          <w:szCs w:val="32"/>
        </w:rPr>
        <w:t>11 класс</w:t>
      </w:r>
    </w:p>
    <w:p w:rsidR="000D5E60" w:rsidRPr="000D5E60" w:rsidRDefault="000D5E60" w:rsidP="000D5E6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D5E60">
        <w:rPr>
          <w:rFonts w:ascii="Times New Roman" w:hAnsi="Times New Roman" w:cs="Times New Roman"/>
          <w:sz w:val="32"/>
          <w:szCs w:val="32"/>
        </w:rPr>
        <w:t>учителя</w:t>
      </w:r>
      <w:proofErr w:type="gramEnd"/>
      <w:r w:rsidRPr="000D5E60">
        <w:rPr>
          <w:rFonts w:ascii="Times New Roman" w:hAnsi="Times New Roman" w:cs="Times New Roman"/>
          <w:sz w:val="32"/>
          <w:szCs w:val="32"/>
        </w:rPr>
        <w:t xml:space="preserve"> Уразова </w:t>
      </w:r>
      <w:proofErr w:type="spellStart"/>
      <w:r w:rsidRPr="000D5E60">
        <w:rPr>
          <w:rFonts w:ascii="Times New Roman" w:hAnsi="Times New Roman" w:cs="Times New Roman"/>
          <w:sz w:val="32"/>
          <w:szCs w:val="32"/>
        </w:rPr>
        <w:t>Мирхада</w:t>
      </w:r>
      <w:proofErr w:type="spellEnd"/>
      <w:r w:rsidRPr="000D5E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5E60">
        <w:rPr>
          <w:rFonts w:ascii="Times New Roman" w:hAnsi="Times New Roman" w:cs="Times New Roman"/>
          <w:sz w:val="32"/>
          <w:szCs w:val="32"/>
        </w:rPr>
        <w:t>Файзрахмановича</w:t>
      </w:r>
      <w:proofErr w:type="spellEnd"/>
    </w:p>
    <w:p w:rsidR="000D5E60" w:rsidRPr="000D5E60" w:rsidRDefault="000D5E60" w:rsidP="000D5E60">
      <w:pPr>
        <w:tabs>
          <w:tab w:val="left" w:pos="2064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D5E6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0D5E60">
        <w:rPr>
          <w:rFonts w:ascii="Times New Roman" w:hAnsi="Times New Roman" w:cs="Times New Roman"/>
          <w:sz w:val="32"/>
          <w:szCs w:val="32"/>
        </w:rPr>
        <w:t xml:space="preserve"> 2019-2020 учебный год</w:t>
      </w:r>
    </w:p>
    <w:p w:rsidR="000D5E60" w:rsidRPr="000D5E60" w:rsidRDefault="000D5E60" w:rsidP="000D5E60">
      <w:pPr>
        <w:rPr>
          <w:rFonts w:ascii="Times New Roman" w:hAnsi="Times New Roman" w:cs="Times New Roman"/>
          <w:color w:val="0F243E"/>
          <w:sz w:val="28"/>
          <w:szCs w:val="28"/>
        </w:rPr>
      </w:pPr>
    </w:p>
    <w:p w:rsidR="000D5E60" w:rsidRPr="000D5E60" w:rsidRDefault="000D5E60" w:rsidP="000D5E60">
      <w:pPr>
        <w:rPr>
          <w:rFonts w:ascii="Times New Roman" w:hAnsi="Times New Roman" w:cs="Times New Roman"/>
          <w:color w:val="0F243E"/>
          <w:sz w:val="28"/>
          <w:szCs w:val="28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tabs>
          <w:tab w:val="left" w:pos="11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tabs>
          <w:tab w:val="left" w:pos="11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spacing w:after="42" w:line="240" w:lineRule="auto"/>
        <w:rPr>
          <w:rFonts w:ascii="Times New Roman" w:hAnsi="Times New Roman" w:cs="Times New Roman"/>
        </w:rPr>
      </w:pPr>
    </w:p>
    <w:p w:rsidR="000D5E60" w:rsidRPr="000D5E60" w:rsidRDefault="000D5E60" w:rsidP="000D5E6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E6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D5E60">
        <w:rPr>
          <w:rFonts w:ascii="Times New Roman" w:eastAsia="Times New Roman" w:hAnsi="Times New Roman" w:cs="Times New Roman"/>
          <w:b/>
          <w:sz w:val="28"/>
          <w:szCs w:val="28"/>
        </w:rPr>
        <w:t>1.Планируемые результаты освоения учебного предмета, курса</w:t>
      </w:r>
      <w:r w:rsidRPr="000D5E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5E60" w:rsidRPr="000D5E60" w:rsidRDefault="000D5E60" w:rsidP="000D5E60">
      <w:pPr>
        <w:pStyle w:val="c32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333333"/>
        </w:rPr>
      </w:pPr>
    </w:p>
    <w:p w:rsidR="000D5E60" w:rsidRPr="000D5E60" w:rsidRDefault="000D5E60" w:rsidP="000D5E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60">
        <w:rPr>
          <w:rStyle w:val="c8"/>
          <w:b/>
          <w:bCs/>
          <w:color w:val="333333"/>
        </w:rPr>
        <w:t>   Требования к уровню подготовки выпускников средней полной школы.</w:t>
      </w:r>
    </w:p>
    <w:p w:rsidR="000D5E60" w:rsidRPr="000D5E60" w:rsidRDefault="000D5E60" w:rsidP="000D5E60">
      <w:pPr>
        <w:pStyle w:val="c32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333333"/>
        </w:rPr>
      </w:pPr>
      <w:r w:rsidRPr="000D5E60">
        <w:rPr>
          <w:rStyle w:val="c8"/>
          <w:bCs/>
          <w:color w:val="333333"/>
        </w:rPr>
        <w:t>                                    В результате изучения технологии ученик должен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/понимать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Влияние технологий на общественное развитие;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Составляющие современного производства товаров и услуг;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Способы снижения негативного влияния производства на окружающую среду: способы организации труда, индивидуальной и коллективной работы;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Основные этапы проектной деятельности;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Источники получения информации о путях получения профессионального образования и трудоустройства;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Оценивать потребительские качества товаров и услуг;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Составлять планы деятельности по изготовлению и реализации продукта труда;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Использовать в технологической деятельности методы решения творческих задач;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Проектировать материальный объект или услугу;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Оформлять процесс и результаты проектной деятельности;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Выбирать средства и методы реализации проекта;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Выполнять изученные технологические операции;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Уточнять и корректировать профессиональные намерения;</w:t>
      </w:r>
    </w:p>
    <w:p w:rsidR="000D5E60" w:rsidRPr="000D5E60" w:rsidRDefault="000D5E60" w:rsidP="000D5E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60">
        <w:rPr>
          <w:rStyle w:val="c8"/>
          <w:b/>
          <w:bCs/>
          <w:color w:val="333333"/>
        </w:rPr>
        <w:t>Использовать полученные знания и умения в выбранной области деятельности  </w:t>
      </w:r>
      <w:r w:rsidRPr="000D5E60">
        <w:rPr>
          <w:rStyle w:val="c28"/>
          <w:color w:val="333333"/>
        </w:rPr>
        <w:t xml:space="preserve">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составление резюме и проведения </w:t>
      </w:r>
      <w:proofErr w:type="spellStart"/>
      <w:r w:rsidRPr="000D5E60">
        <w:rPr>
          <w:rStyle w:val="c28"/>
          <w:color w:val="333333"/>
        </w:rPr>
        <w:t>самопрезентации</w:t>
      </w:r>
      <w:proofErr w:type="spellEnd"/>
      <w:r w:rsidRPr="000D5E60">
        <w:rPr>
          <w:rStyle w:val="c28"/>
          <w:color w:val="333333"/>
        </w:rPr>
        <w:t>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E60" w:rsidRPr="000D5E60" w:rsidRDefault="000D5E60" w:rsidP="000D5E60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E60"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учебного предмета, курса</w:t>
      </w:r>
    </w:p>
    <w:p w:rsidR="000D5E60" w:rsidRPr="000D5E60" w:rsidRDefault="000D5E60" w:rsidP="000D5E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Технологии и труд как части общечеловеческой культуры </w:t>
      </w:r>
    </w:p>
    <w:p w:rsidR="000D5E60" w:rsidRPr="000D5E60" w:rsidRDefault="000D5E60" w:rsidP="000D5E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Влияние технологий на общественное развитие 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как часть общечеловеческой культуры, оказывающая влияние на развитие науки, техники, культуры и общественные отношения. 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 :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о технологической культуре; деятельностью производственного предприятия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давать характеристику и описывать современные технологий, оборудования, материалов; давать анализ технологий, структуры и организации производства.</w:t>
      </w:r>
    </w:p>
    <w:p w:rsidR="000D5E60" w:rsidRPr="000D5E60" w:rsidRDefault="000D5E60" w:rsidP="000D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Современные технологии материального производства, сервиса и социальной сфера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открытия, оказавшие значительное влияние на развитие технологий. 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сельскохозяйственной продукции. Сущность социальных и политических технологий. Возрастание роли информационных технологий.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 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науки, техники и технологии и рынка товаров и услуг; автоматизация и роботизация производственных процессов; современные технологии сферы бытового обслуживания; характеристику технологий в здравоохранении, образовании и массовом искусстве и культуре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давать характеристику и описывать современные технологий, оборудования, материалов, процессов.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контроля: </w:t>
      </w:r>
      <w:proofErr w:type="gramStart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( приготовить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доклад о любом интересующем открытии (известного ученого ) в истории науки и техники.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Технологическая культура и культура труда 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Основные составляющие культуры труда работника. Научная организация как основа культуры труда. Эстетика труда.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 :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формы проявления технологической культуры в обществе и на производстве; основные направления научной организации труда; 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технологической культуры на предприятии или в организации ближайшего окружения; характеризовать основные составляющие научной организации труда учащегося.</w:t>
      </w:r>
    </w:p>
    <w:p w:rsidR="000D5E60" w:rsidRPr="000D5E60" w:rsidRDefault="000D5E60" w:rsidP="000D5E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контроля: Эссе </w:t>
      </w: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Эстетика</w:t>
      </w:r>
      <w:proofErr w:type="gramEnd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труда»</w:t>
      </w:r>
    </w:p>
    <w:p w:rsidR="000D5E60" w:rsidRPr="000D5E60" w:rsidRDefault="000D5E60" w:rsidP="000D5E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4. Производство и окружающая среда </w:t>
      </w:r>
    </w:p>
    <w:p w:rsidR="000D5E60" w:rsidRPr="000D5E60" w:rsidRDefault="000D5E60" w:rsidP="000D5E6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Хозяйственная деятельность человека как основная причина загрязнения окружающей среды. Рациональное размещение производства для снижения экологических последствий хозяйственной деятельности.</w:t>
      </w:r>
    </w:p>
    <w:p w:rsidR="000D5E60" w:rsidRPr="000D5E60" w:rsidRDefault="000D5E60" w:rsidP="000D5E6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 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загрязнения атмосферы, почвы и воды; методы и средства оценки экологического состояния окружающей среды; способы снижения негативного влияния производства на окружающую среду; применение экологически чистых и безотходных технологий; утилизация отходов.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источников экологического загрязнения окружающей среды, делать оценку радиоактивного загрязнения местности и продуктов; изучение вопросов утилизации отходов</w:t>
      </w:r>
      <w:proofErr w:type="gramStart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проектов по использованию или утилизации отходов.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контроля: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работа№1 «Оценка запыленности воздуха»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работа№2 «Определение наличие нитратов в пищевых продуктах»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работа№3 «оценка качества пресной воды»</w:t>
      </w:r>
    </w:p>
    <w:p w:rsidR="000D5E60" w:rsidRPr="000D5E60" w:rsidRDefault="000D5E60" w:rsidP="000D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5. Рынок потребительских товаров и услуг </w:t>
      </w:r>
    </w:p>
    <w:p w:rsidR="000D5E60" w:rsidRPr="000D5E60" w:rsidRDefault="000D5E60" w:rsidP="000D5E6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Законодательные и нормативные акты, регулирующие отношения продавца и покупателя. Основные положения законодательства о правах потребителя и производителя.</w:t>
      </w:r>
    </w:p>
    <w:p w:rsidR="000D5E60" w:rsidRPr="000D5E60" w:rsidRDefault="000D5E60" w:rsidP="000D5E6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Потребительские качества продовольственных и промышленных товаров. Методы оценки потребительских качеств товаров и услуг. Правила приобретения и возврата товаров. Электронная коммерция в системе </w:t>
      </w:r>
      <w:proofErr w:type="spellStart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Интернет.Виды</w:t>
      </w:r>
      <w:proofErr w:type="spell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страхования. Обязательное страхование. Развитие системы страхования в России. Страхование при выезде за пределы России. Страхование жизни и имущества. Выбор страховой компании.</w:t>
      </w:r>
    </w:p>
    <w:p w:rsidR="000D5E60" w:rsidRPr="000D5E60" w:rsidRDefault="000D5E60" w:rsidP="000D5E6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 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рынка потребительских товаров и </w:t>
      </w:r>
      <w:proofErr w:type="spellStart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услуг;субъекты</w:t>
      </w:r>
      <w:proofErr w:type="spell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рынка товаров и услуг; сертификация изделий и услуг; маркировка продовольственных и промышленных товаров; значение страхования в современном обществе</w:t>
      </w:r>
    </w:p>
    <w:p w:rsidR="000D5E60" w:rsidRPr="000D5E60" w:rsidRDefault="000D5E60" w:rsidP="000D5E6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Уметь: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proofErr w:type="spellEnd"/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маркировки различных товаров; изучение рынка товаров и услуг в Интернет.</w:t>
      </w:r>
    </w:p>
    <w:p w:rsidR="000D5E60" w:rsidRPr="000D5E60" w:rsidRDefault="000D5E60" w:rsidP="000D5E6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контроля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: вопросы и задания по теме.</w:t>
      </w:r>
    </w:p>
    <w:p w:rsidR="000D5E60" w:rsidRPr="000D5E60" w:rsidRDefault="000D5E60" w:rsidP="000D5E6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4 «Закон об охране прав потребителей»</w:t>
      </w: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Технологии проектирования и создания материальных объектов или услуг </w:t>
      </w:r>
    </w:p>
    <w:p w:rsidR="000D5E60" w:rsidRPr="000D5E60" w:rsidRDefault="000D5E60" w:rsidP="000D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6. Проектирование в профессиональной деятельности 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0D5E60" w:rsidRPr="000D5E60" w:rsidRDefault="000D5E60" w:rsidP="000D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7. Информационное обеспечение процесса проектирования. Определение потребительских качеств объекта труда 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информации. Эксперимент как способ получения новой информации. Способы хранения информации. Проблемы хранения информации на электронных носителях.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опросов для определения потребительских качеств инновационных продуктов. Бизнес-план как способ экономического обоснования проекта.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Знать 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цели проектирования;  источники информации для </w:t>
      </w:r>
      <w:proofErr w:type="spellStart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разработки;методы</w:t>
      </w:r>
      <w:proofErr w:type="spell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сбора и систематизации информации; объекты проектной деятельности школьников, отвечающие профилю обучения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proofErr w:type="spellEnd"/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использовать опрос для определения потребительских качеств, выполнять эскизные проекты школьников в рамках выполняемого проекта и отвечающие профилю обучения обучающихся ; выполнять учебные задания и упражнения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контроля: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опросов и анкетирования.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5 «Моделирование объектов»</w:t>
      </w:r>
    </w:p>
    <w:p w:rsidR="000D5E60" w:rsidRPr="000D5E60" w:rsidRDefault="000D5E60" w:rsidP="000D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8. Нормативные документы и их роль в проектировании. Проектная документация 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 :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нормативные документы и их роль в проектировании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выполнять эскизные проекты школьников в рамках выполняемого проекта и отвечающие профилю обучения </w:t>
      </w:r>
      <w:proofErr w:type="gramStart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 ;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выполнять учебные задания и упражнения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контроля: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№6 «Эскиз - планировка квартиры»</w:t>
      </w:r>
    </w:p>
    <w:p w:rsidR="000D5E60" w:rsidRPr="000D5E60" w:rsidRDefault="000D5E60" w:rsidP="000D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9. Введение в психологию творческой деятельности 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творческой деятельности. Влияние творческой деятельности на развитие качеств личности. 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этапы решения творческих </w:t>
      </w:r>
      <w:proofErr w:type="gramStart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   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упражнений для развития творческих способностей и повышения эффективности творческой деятельности.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выполнять творческие задания, связанные с проектной деятельностью </w:t>
      </w:r>
      <w:proofErr w:type="gramStart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,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отвечающие профилю обучения. Сборники учебных заданий и упражнений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 контроля: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упражнений на развитие ассоциативного мышления, поиск аналогий. Сборники учебных заданий и упражнений</w:t>
      </w:r>
    </w:p>
    <w:p w:rsidR="000D5E60" w:rsidRPr="000D5E60" w:rsidRDefault="000D5E60" w:rsidP="000D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10. Интуитивные и алгоритмические методы поиска решений 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целей в поисковой деятельности. Значение этапа постановки задачи. Метод «Букета проблем».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 :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  методы, способы повышения творческой активности личности, цели и правила проведения мозгового штурма (атаки); эвристические приемы решения практических задач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выполнять алгоритмические методы поиска решений. Морфологический анализ.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контроля: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</w:t>
      </w:r>
    </w:p>
    <w:p w:rsidR="000D5E60" w:rsidRPr="000D5E60" w:rsidRDefault="000D5E60" w:rsidP="000D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11. Анализ результатов проектной деятельности 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оценки качества материального объекта или услуги, технологического процесса и результатов </w:t>
      </w:r>
      <w:proofErr w:type="gramStart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  деятельности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Экспертная оценка. Проведение испытаний модели или объекта. Оценка достоверности полученных результатов.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контроля: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учебных заданий.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№6 </w:t>
      </w:r>
      <w:proofErr w:type="gramStart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« Подготовка</w:t>
      </w:r>
      <w:proofErr w:type="gramEnd"/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анализа собственной проектной деятельности». </w:t>
      </w:r>
    </w:p>
    <w:p w:rsidR="000D5E60" w:rsidRPr="000D5E60" w:rsidRDefault="000D5E60" w:rsidP="000D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12. Презентация результатов проектной деятельности 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восприятия вербальной и визуальной информации;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метод подачи информации при презентации.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формы презентаций, результатов собственной проектной деятельности.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контроля: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различных форм презентации результатов собственной проектной деятельности.</w:t>
      </w:r>
    </w:p>
    <w:p w:rsidR="000D5E60" w:rsidRP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работа№ 7 «Компьютерная презентация».</w:t>
      </w: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E60" w:rsidRDefault="000D5E60" w:rsidP="000D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3. Тематическое планирование с указанием количества часов, отводимых на освоение каждой темы.</w:t>
      </w:r>
    </w:p>
    <w:p w:rsidR="000D5E60" w:rsidRPr="000D5E60" w:rsidRDefault="000D5E60" w:rsidP="000D5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986"/>
      </w:tblGrid>
      <w:tr w:rsidR="000D5E60" w:rsidRPr="000D5E60" w:rsidTr="000D5E60">
        <w:trPr>
          <w:trHeight w:val="12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D5E60" w:rsidRPr="000D5E60" w:rsidTr="000D5E60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Влияние технологий на общественное развитие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D5E60" w:rsidRPr="000D5E60" w:rsidTr="000D5E60">
        <w:trPr>
          <w:trHeight w:val="74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E60" w:rsidRPr="000D5E60" w:rsidRDefault="000D5E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Современные технологии материального производства, сервиса и социальной сферы </w:t>
            </w:r>
          </w:p>
          <w:p w:rsidR="000D5E60" w:rsidRPr="000D5E60" w:rsidRDefault="000D5E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5E60" w:rsidRPr="000D5E60" w:rsidTr="000D5E60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tabs>
                <w:tab w:val="left" w:pos="360"/>
                <w:tab w:val="center" w:pos="364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Технологическая культура и культура труда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5E60" w:rsidRPr="000D5E60" w:rsidTr="000D5E60">
        <w:trPr>
          <w:trHeight w:val="1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Производство и окружающая среда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D5E60" w:rsidRPr="000D5E60" w:rsidTr="000D5E60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Рынок потребительских товаров и услуг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D5E60" w:rsidRPr="000D5E60" w:rsidTr="000D5E60">
        <w:trPr>
          <w:trHeight w:val="1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Проектирование в профессиональной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D5E60" w:rsidRPr="000D5E60" w:rsidTr="000D5E60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D5E60" w:rsidRPr="000D5E60" w:rsidTr="000D5E60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Нормативные документы и их роль в проектировании. Проектная документация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5E60" w:rsidRPr="000D5E60" w:rsidTr="000D5E60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Введение в психологию творческой деятельности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D5E60" w:rsidRPr="000D5E60" w:rsidTr="000D5E60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Интуитивные и алгоритмические методы поиска решений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5E60" w:rsidRPr="000D5E60" w:rsidTr="000D5E60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D5E60" w:rsidRPr="000D5E60" w:rsidTr="000D5E60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D5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  <w:proofErr w:type="gram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E60" w:rsidRPr="000D5E60" w:rsidRDefault="000D5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5E60" w:rsidRPr="000D5E60" w:rsidRDefault="000D5E60" w:rsidP="000D5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</w:p>
    <w:p w:rsidR="00364D1E" w:rsidRPr="000D5E60" w:rsidRDefault="00364D1E">
      <w:pPr>
        <w:rPr>
          <w:rFonts w:ascii="Times New Roman" w:hAnsi="Times New Roman" w:cs="Times New Roman"/>
        </w:rPr>
      </w:pPr>
    </w:p>
    <w:sectPr w:rsidR="00364D1E" w:rsidRPr="000D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1C"/>
    <w:rsid w:val="000D5E60"/>
    <w:rsid w:val="00364D1E"/>
    <w:rsid w:val="00476806"/>
    <w:rsid w:val="00A77F78"/>
    <w:rsid w:val="00C3671C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2E93B-F7CF-4E1F-9BAF-F4C3098A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E60"/>
    <w:pPr>
      <w:spacing w:after="0" w:line="240" w:lineRule="auto"/>
    </w:pPr>
  </w:style>
  <w:style w:type="paragraph" w:customStyle="1" w:styleId="c32">
    <w:name w:val="c32"/>
    <w:basedOn w:val="a"/>
    <w:rsid w:val="000D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D5E60"/>
  </w:style>
  <w:style w:type="character" w:customStyle="1" w:styleId="c28">
    <w:name w:val="c28"/>
    <w:basedOn w:val="a0"/>
    <w:rsid w:val="000D5E60"/>
  </w:style>
  <w:style w:type="table" w:styleId="a4">
    <w:name w:val="Table Grid"/>
    <w:basedOn w:val="a1"/>
    <w:uiPriority w:val="39"/>
    <w:rsid w:val="000D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3</cp:revision>
  <dcterms:created xsi:type="dcterms:W3CDTF">2019-09-28T08:08:00Z</dcterms:created>
  <dcterms:modified xsi:type="dcterms:W3CDTF">2019-09-29T12:44:00Z</dcterms:modified>
</cp:coreProperties>
</file>