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3A" w:rsidRPr="006C113A" w:rsidRDefault="006C113A" w:rsidP="006C113A">
      <w:pPr>
        <w:spacing w:before="120" w:after="120"/>
        <w:ind w:firstLine="709"/>
        <w:jc w:val="center"/>
        <w:rPr>
          <w:sz w:val="24"/>
          <w:szCs w:val="24"/>
        </w:rPr>
      </w:pPr>
      <w:r w:rsidRPr="006C113A">
        <w:rPr>
          <w:b/>
          <w:bCs/>
          <w:sz w:val="24"/>
          <w:szCs w:val="24"/>
        </w:rPr>
        <w:t>Аннотация к рабочей программе</w:t>
      </w:r>
      <w:r w:rsidRPr="006C113A">
        <w:rPr>
          <w:sz w:val="24"/>
          <w:szCs w:val="24"/>
        </w:rPr>
        <w:t xml:space="preserve"> «</w:t>
      </w:r>
      <w:r w:rsidRPr="006C113A">
        <w:rPr>
          <w:b/>
          <w:bCs/>
          <w:sz w:val="24"/>
          <w:szCs w:val="24"/>
        </w:rPr>
        <w:t>Литературное чтение» 1 класс</w:t>
      </w:r>
    </w:p>
    <w:p w:rsidR="006C113A" w:rsidRPr="006C113A" w:rsidRDefault="006C113A" w:rsidP="006C113A">
      <w:pPr>
        <w:spacing w:before="120" w:after="120"/>
        <w:ind w:firstLine="709"/>
        <w:jc w:val="both"/>
        <w:rPr>
          <w:sz w:val="24"/>
          <w:szCs w:val="24"/>
        </w:rPr>
      </w:pPr>
      <w:r w:rsidRPr="006C113A">
        <w:rPr>
          <w:sz w:val="24"/>
          <w:szCs w:val="24"/>
        </w:rPr>
        <w:t>Нормативные документы:</w:t>
      </w:r>
    </w:p>
    <w:p w:rsidR="006C113A" w:rsidRPr="006C113A" w:rsidRDefault="006C113A" w:rsidP="006C113A">
      <w:pPr>
        <w:pStyle w:val="a4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13A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181415" w:rsidRPr="00181415" w:rsidRDefault="006C113A" w:rsidP="00181415">
      <w:pPr>
        <w:jc w:val="center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6C113A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 w:history="1">
        <w:r w:rsidRPr="006C113A">
          <w:rPr>
            <w:rStyle w:val="a3"/>
            <w:color w:val="auto"/>
            <w:sz w:val="24"/>
            <w:szCs w:val="24"/>
            <w:u w:val="none"/>
          </w:rPr>
          <w:t xml:space="preserve">приказом Министерства </w:t>
        </w:r>
        <w:proofErr w:type="gramStart"/>
        <w:r w:rsidRPr="006C113A">
          <w:rPr>
            <w:rStyle w:val="a3"/>
            <w:color w:val="auto"/>
            <w:sz w:val="24"/>
            <w:szCs w:val="24"/>
            <w:u w:val="none"/>
          </w:rPr>
          <w:t>образовани</w:t>
        </w:r>
      </w:hyperlink>
      <w:r w:rsidRPr="006C113A">
        <w:rPr>
          <w:sz w:val="24"/>
          <w:szCs w:val="24"/>
        </w:rPr>
        <w:t>я</w:t>
      </w:r>
      <w:proofErr w:type="gramEnd"/>
      <w:r w:rsidRPr="006C113A">
        <w:rPr>
          <w:sz w:val="24"/>
          <w:szCs w:val="24"/>
        </w:rPr>
        <w:t xml:space="preserve"> и науки РФ от 06.10.2009 г. пр. №373 (с изменениями на 31. 12. 2015);</w:t>
      </w:r>
      <w:r w:rsidR="00181415" w:rsidRPr="00181415">
        <w:rPr>
          <w:rFonts w:ascii="Liberation Serif" w:eastAsia="Noto Sans CJK SC Regular" w:hAnsi="Liberation Serif" w:cs="FreeSans"/>
          <w:b/>
          <w:sz w:val="24"/>
          <w:szCs w:val="24"/>
          <w:lang w:eastAsia="zh-CN" w:bidi="hi-IN"/>
        </w:rPr>
        <w:t xml:space="preserve"> </w:t>
      </w:r>
    </w:p>
    <w:p w:rsidR="00181415" w:rsidRPr="00181415" w:rsidRDefault="00181415" w:rsidP="00181415">
      <w:pPr>
        <w:rPr>
          <w:rFonts w:ascii="Liberation Serif" w:eastAsia="Noto Sans CJK SC Regular" w:hAnsi="Liberation Serif" w:cs="FreeSans"/>
          <w:b/>
          <w:sz w:val="24"/>
          <w:szCs w:val="24"/>
          <w:lang w:eastAsia="zh-CN" w:bidi="hi-IN"/>
        </w:rPr>
      </w:pPr>
    </w:p>
    <w:p w:rsidR="00181415" w:rsidRPr="00181415" w:rsidRDefault="00181415" w:rsidP="00181415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Л.Ф.Климановой</w:t>
      </w:r>
      <w:proofErr w:type="spellEnd"/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, </w:t>
      </w:r>
      <w:proofErr w:type="spellStart"/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В.Г.Горецкого</w:t>
      </w:r>
      <w:proofErr w:type="spellEnd"/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, М.В. Голованова «Литературное чтение».</w:t>
      </w:r>
    </w:p>
    <w:p w:rsidR="00181415" w:rsidRPr="00181415" w:rsidRDefault="00181415" w:rsidP="00181415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            Содержание предмета направлено на формирование </w:t>
      </w:r>
      <w:proofErr w:type="spellStart"/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общеучебных</w:t>
      </w:r>
      <w:proofErr w:type="spellEnd"/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181415" w:rsidRPr="00181415" w:rsidRDefault="00181415" w:rsidP="00181415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           Систематический курс литературного чтения представлен в программе следующими содержательными линиями:</w:t>
      </w:r>
    </w:p>
    <w:p w:rsidR="00181415" w:rsidRPr="00181415" w:rsidRDefault="00181415" w:rsidP="00181415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b/>
          <w:sz w:val="24"/>
          <w:szCs w:val="24"/>
          <w:lang w:eastAsia="zh-CN" w:bidi="hi-IN"/>
        </w:rPr>
        <w:t xml:space="preserve">- </w:t>
      </w: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круг детского чтения</w:t>
      </w:r>
    </w:p>
    <w:p w:rsidR="00181415" w:rsidRPr="00181415" w:rsidRDefault="00181415" w:rsidP="00181415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виды речевой и читательской деятельности</w:t>
      </w:r>
    </w:p>
    <w:p w:rsidR="00181415" w:rsidRPr="00181415" w:rsidRDefault="00181415" w:rsidP="00181415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опыт творческой деятельности</w:t>
      </w:r>
    </w:p>
    <w:p w:rsidR="00181415" w:rsidRPr="00181415" w:rsidRDefault="00181415" w:rsidP="00181415">
      <w:pPr>
        <w:autoSpaceDE w:val="0"/>
        <w:ind w:firstLine="709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  <w:t>Цели обучения</w:t>
      </w:r>
    </w:p>
    <w:p w:rsidR="00181415" w:rsidRPr="00181415" w:rsidRDefault="00181415" w:rsidP="00181415">
      <w:pPr>
        <w:autoSpaceDE w:val="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Изучение литературного чтения в образовательных учреждениях с русским языком обучения</w:t>
      </w:r>
    </w:p>
    <w:p w:rsidR="00181415" w:rsidRPr="00181415" w:rsidRDefault="00181415" w:rsidP="00181415">
      <w:pPr>
        <w:autoSpaceDE w:val="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направлено на достижение следующих целей</w:t>
      </w:r>
      <w:r w:rsidRPr="00181415"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  <w:t>:</w:t>
      </w:r>
    </w:p>
    <w:p w:rsidR="00181415" w:rsidRPr="00181415" w:rsidRDefault="00181415" w:rsidP="00181415">
      <w:pPr>
        <w:autoSpaceDE w:val="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• </w:t>
      </w:r>
      <w:r w:rsidRPr="00181415"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  <w:t xml:space="preserve">развитие </w:t>
      </w: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181415" w:rsidRPr="00181415" w:rsidRDefault="00181415" w:rsidP="00181415">
      <w:pPr>
        <w:autoSpaceDE w:val="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• </w:t>
      </w:r>
      <w:r w:rsidRPr="00181415"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  <w:t xml:space="preserve">овладение </w:t>
      </w: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181415" w:rsidRPr="00181415" w:rsidRDefault="00181415" w:rsidP="00181415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• </w:t>
      </w:r>
      <w:r w:rsidRPr="00181415"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  <w:t xml:space="preserve">воспитание </w:t>
      </w: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181415" w:rsidRPr="00181415" w:rsidRDefault="00181415" w:rsidP="00181415">
      <w:pPr>
        <w:ind w:firstLine="709"/>
        <w:jc w:val="both"/>
        <w:rPr>
          <w:rFonts w:ascii="Liberation Serif" w:eastAsia="Noto Sans CJK SC Regular" w:hAnsi="Liberation Serif" w:cs="FreeSans"/>
          <w:b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b/>
          <w:sz w:val="24"/>
          <w:szCs w:val="24"/>
          <w:lang w:eastAsia="zh-CN" w:bidi="hi-IN"/>
        </w:rPr>
        <w:t>Основные задачи:</w:t>
      </w:r>
    </w:p>
    <w:p w:rsidR="00181415" w:rsidRPr="00181415" w:rsidRDefault="00181415" w:rsidP="00181415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прочитанное</w:t>
      </w:r>
      <w:proofErr w:type="gramEnd"/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,</w:t>
      </w:r>
    </w:p>
    <w:p w:rsidR="00181415" w:rsidRPr="00181415" w:rsidRDefault="00181415" w:rsidP="00181415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учить чувствовать и понимать образный язык, развивать образное мышление,</w:t>
      </w:r>
    </w:p>
    <w:p w:rsidR="00181415" w:rsidRPr="00181415" w:rsidRDefault="00181415" w:rsidP="00181415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181415" w:rsidRPr="00181415" w:rsidRDefault="00181415" w:rsidP="00181415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развивать поэтический слух,</w:t>
      </w:r>
    </w:p>
    <w:p w:rsidR="00181415" w:rsidRPr="00181415" w:rsidRDefault="00181415" w:rsidP="00181415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181415" w:rsidRPr="00181415" w:rsidRDefault="00181415" w:rsidP="00181415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обогащать чувственный опыт ребёнка,</w:t>
      </w:r>
    </w:p>
    <w:p w:rsidR="00181415" w:rsidRPr="00181415" w:rsidRDefault="00181415" w:rsidP="00181415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lastRenderedPageBreak/>
        <w:t>- формировать эстетическое отношение ребёнка к жизни,</w:t>
      </w:r>
    </w:p>
    <w:p w:rsidR="00181415" w:rsidRPr="00181415" w:rsidRDefault="00181415" w:rsidP="00181415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расширять кругозор детей через чтение книг различных жанров,</w:t>
      </w:r>
    </w:p>
    <w:p w:rsidR="00181415" w:rsidRPr="00181415" w:rsidRDefault="00181415" w:rsidP="00181415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обеспечить развитие речи школьников и активно формировать навык чтения и речевые умения.</w:t>
      </w:r>
    </w:p>
    <w:p w:rsidR="00181415" w:rsidRPr="00181415" w:rsidRDefault="00181415" w:rsidP="00181415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             Рабочая программа </w:t>
      </w:r>
      <w:proofErr w:type="gramStart"/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рассчитана в 1 классе на изучение литературного чтения отводится</w:t>
      </w:r>
      <w:proofErr w:type="gramEnd"/>
      <w:r w:rsidRPr="001814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136 ч (4 ч в неделю).</w:t>
      </w:r>
    </w:p>
    <w:p w:rsidR="00181415" w:rsidRDefault="00181415" w:rsidP="00181415">
      <w:pPr>
        <w:suppressAutoHyphens/>
        <w:jc w:val="center"/>
        <w:rPr>
          <w:b/>
          <w:sz w:val="24"/>
          <w:szCs w:val="24"/>
          <w:lang w:eastAsia="zh-CN"/>
        </w:rPr>
      </w:pPr>
    </w:p>
    <w:p w:rsidR="00181415" w:rsidRPr="00181415" w:rsidRDefault="00181415" w:rsidP="00181415">
      <w:pPr>
        <w:suppressAutoHyphens/>
        <w:jc w:val="center"/>
        <w:rPr>
          <w:b/>
          <w:sz w:val="24"/>
          <w:szCs w:val="24"/>
          <w:lang w:eastAsia="zh-CN"/>
        </w:rPr>
      </w:pPr>
      <w:bookmarkStart w:id="0" w:name="_GoBack"/>
      <w:bookmarkEnd w:id="0"/>
      <w:r w:rsidRPr="00181415">
        <w:rPr>
          <w:b/>
          <w:sz w:val="24"/>
          <w:szCs w:val="24"/>
          <w:lang w:eastAsia="zh-CN"/>
        </w:rPr>
        <w:t>3. Тематическое планирование с указанием часов, отводимых на освоение каждой темы</w:t>
      </w:r>
    </w:p>
    <w:p w:rsidR="00181415" w:rsidRPr="00181415" w:rsidRDefault="00181415" w:rsidP="00181415">
      <w:pPr>
        <w:suppressAutoHyphens/>
        <w:jc w:val="center"/>
        <w:rPr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"/>
        <w:gridCol w:w="6329"/>
        <w:gridCol w:w="1818"/>
      </w:tblGrid>
      <w:tr w:rsidR="00181415" w:rsidRPr="00181415" w:rsidTr="003B33F9">
        <w:trPr>
          <w:cantSplit/>
          <w:trHeight w:val="328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Количество</w:t>
            </w:r>
          </w:p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часов</w:t>
            </w:r>
          </w:p>
        </w:tc>
      </w:tr>
      <w:tr w:rsidR="00181415" w:rsidRPr="00181415" w:rsidTr="003B33F9">
        <w:trPr>
          <w:cantSplit/>
          <w:trHeight w:val="322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81415" w:rsidRPr="00181415" w:rsidTr="003B33F9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81415">
              <w:rPr>
                <w:bCs/>
                <w:sz w:val="24"/>
                <w:szCs w:val="24"/>
                <w:lang w:eastAsia="zh-CN"/>
              </w:rPr>
              <w:t>Добукварный</w:t>
            </w:r>
            <w:proofErr w:type="spellEnd"/>
            <w:r w:rsidRPr="00181415">
              <w:rPr>
                <w:bCs/>
                <w:sz w:val="24"/>
                <w:szCs w:val="24"/>
                <w:lang w:eastAsia="zh-CN"/>
              </w:rPr>
              <w:t xml:space="preserve"> период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18</w:t>
            </w:r>
          </w:p>
        </w:tc>
      </w:tr>
      <w:tr w:rsidR="00181415" w:rsidRPr="00181415" w:rsidTr="003B33F9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rPr>
                <w:sz w:val="24"/>
                <w:szCs w:val="24"/>
                <w:lang w:eastAsia="zh-CN"/>
              </w:rPr>
            </w:pPr>
            <w:r w:rsidRPr="00181415">
              <w:rPr>
                <w:bCs/>
                <w:sz w:val="24"/>
                <w:szCs w:val="24"/>
                <w:lang w:eastAsia="zh-CN"/>
              </w:rPr>
              <w:t xml:space="preserve">Букварный период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58</w:t>
            </w:r>
          </w:p>
        </w:tc>
      </w:tr>
      <w:tr w:rsidR="00181415" w:rsidRPr="00181415" w:rsidTr="003B33F9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81415">
              <w:rPr>
                <w:sz w:val="24"/>
                <w:szCs w:val="24"/>
                <w:lang w:eastAsia="zh-CN"/>
              </w:rPr>
              <w:t>Послебукварный</w:t>
            </w:r>
            <w:proofErr w:type="spellEnd"/>
            <w:r w:rsidRPr="00181415">
              <w:rPr>
                <w:sz w:val="24"/>
                <w:szCs w:val="24"/>
                <w:lang w:eastAsia="zh-CN"/>
              </w:rPr>
              <w:t xml:space="preserve"> период</w:t>
            </w:r>
            <w:r w:rsidRPr="00181415">
              <w:rPr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16</w:t>
            </w:r>
          </w:p>
        </w:tc>
      </w:tr>
      <w:tr w:rsidR="00181415" w:rsidRPr="00181415" w:rsidTr="003B33F9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rPr>
                <w:sz w:val="24"/>
                <w:szCs w:val="24"/>
                <w:lang w:eastAsia="zh-CN"/>
              </w:rPr>
            </w:pPr>
            <w:r w:rsidRPr="00181415">
              <w:rPr>
                <w:bCs/>
                <w:sz w:val="24"/>
                <w:szCs w:val="24"/>
                <w:lang w:eastAsia="zh-CN"/>
              </w:rPr>
              <w:t>Вводный</w:t>
            </w:r>
            <w:r w:rsidRPr="00181415">
              <w:rPr>
                <w:sz w:val="24"/>
                <w:szCs w:val="24"/>
                <w:lang w:val="en-US" w:eastAsia="zh-CN"/>
              </w:rPr>
              <w:t xml:space="preserve"> </w:t>
            </w:r>
            <w:r w:rsidRPr="00181415">
              <w:rPr>
                <w:bCs/>
                <w:sz w:val="24"/>
                <w:szCs w:val="24"/>
                <w:lang w:eastAsia="zh-CN"/>
              </w:rPr>
              <w:t xml:space="preserve">урок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81415" w:rsidRPr="00181415" w:rsidTr="003B33F9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rPr>
                <w:sz w:val="24"/>
                <w:szCs w:val="24"/>
                <w:lang w:eastAsia="zh-CN"/>
              </w:rPr>
            </w:pPr>
            <w:r w:rsidRPr="00181415">
              <w:rPr>
                <w:bCs/>
                <w:sz w:val="24"/>
                <w:szCs w:val="24"/>
                <w:lang w:eastAsia="zh-CN"/>
              </w:rPr>
              <w:t>Жили-были</w:t>
            </w:r>
            <w:r w:rsidRPr="00181415">
              <w:rPr>
                <w:sz w:val="24"/>
                <w:szCs w:val="24"/>
                <w:lang w:val="en-US" w:eastAsia="zh-CN"/>
              </w:rPr>
              <w:t xml:space="preserve"> </w:t>
            </w:r>
            <w:r w:rsidRPr="00181415">
              <w:rPr>
                <w:bCs/>
                <w:sz w:val="24"/>
                <w:szCs w:val="24"/>
                <w:lang w:eastAsia="zh-CN"/>
              </w:rPr>
              <w:t xml:space="preserve">буквы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181415" w:rsidRPr="00181415" w:rsidTr="003B33F9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 xml:space="preserve">Сказки, загадки, </w:t>
            </w:r>
            <w:r w:rsidRPr="00181415">
              <w:rPr>
                <w:bCs/>
                <w:sz w:val="24"/>
                <w:szCs w:val="24"/>
                <w:lang w:eastAsia="zh-CN"/>
              </w:rPr>
              <w:t xml:space="preserve">небылицы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181415" w:rsidRPr="00181415" w:rsidTr="003B33F9">
        <w:trPr>
          <w:trHeight w:val="29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Апрель, апрель. 3</w:t>
            </w:r>
            <w:r w:rsidRPr="00181415">
              <w:rPr>
                <w:bCs/>
                <w:sz w:val="24"/>
                <w:szCs w:val="24"/>
                <w:lang w:eastAsia="zh-CN"/>
              </w:rPr>
              <w:t xml:space="preserve">венит капель!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181415" w:rsidRPr="00181415" w:rsidTr="003B33F9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 xml:space="preserve">И в шутку и </w:t>
            </w:r>
            <w:r w:rsidRPr="00181415">
              <w:rPr>
                <w:bCs/>
                <w:sz w:val="24"/>
                <w:szCs w:val="24"/>
                <w:lang w:eastAsia="zh-CN"/>
              </w:rPr>
              <w:t xml:space="preserve">всерьёз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181415" w:rsidRPr="00181415" w:rsidTr="003B33F9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 xml:space="preserve">Я и мои друзья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181415" w:rsidRPr="00181415" w:rsidTr="003B33F9">
        <w:trPr>
          <w:trHeight w:val="32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О братьях наши</w:t>
            </w:r>
            <w:r w:rsidRPr="00181415">
              <w:rPr>
                <w:bCs/>
                <w:sz w:val="24"/>
                <w:szCs w:val="24"/>
                <w:lang w:eastAsia="zh-CN"/>
              </w:rPr>
              <w:t xml:space="preserve">х меньших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181415" w:rsidRPr="00181415" w:rsidTr="003B33F9">
        <w:trPr>
          <w:trHeight w:val="32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15" w:rsidRPr="00181415" w:rsidRDefault="00181415" w:rsidP="0018141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81415">
              <w:rPr>
                <w:sz w:val="24"/>
                <w:szCs w:val="24"/>
                <w:lang w:eastAsia="zh-CN"/>
              </w:rPr>
              <w:t>132</w:t>
            </w:r>
          </w:p>
        </w:tc>
      </w:tr>
    </w:tbl>
    <w:p w:rsidR="006C113A" w:rsidRPr="006C113A" w:rsidRDefault="006C113A" w:rsidP="006C113A">
      <w:pPr>
        <w:spacing w:before="120" w:after="120"/>
        <w:rPr>
          <w:sz w:val="24"/>
          <w:szCs w:val="24"/>
        </w:rPr>
      </w:pPr>
    </w:p>
    <w:p w:rsidR="00DF2597" w:rsidRPr="006C113A" w:rsidRDefault="00181415" w:rsidP="006C113A">
      <w:pPr>
        <w:spacing w:before="120" w:after="120"/>
        <w:rPr>
          <w:sz w:val="24"/>
          <w:szCs w:val="24"/>
        </w:rPr>
      </w:pPr>
    </w:p>
    <w:sectPr w:rsidR="00DF2597" w:rsidRPr="006C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6"/>
    <w:rsid w:val="000F0FF6"/>
    <w:rsid w:val="00181415"/>
    <w:rsid w:val="006C113A"/>
    <w:rsid w:val="00B9020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113A"/>
    <w:rPr>
      <w:color w:val="0000FF"/>
      <w:u w:val="single"/>
    </w:rPr>
  </w:style>
  <w:style w:type="paragraph" w:styleId="a4">
    <w:name w:val="No Spacing"/>
    <w:uiPriority w:val="1"/>
    <w:qFormat/>
    <w:rsid w:val="006C11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113A"/>
    <w:rPr>
      <w:color w:val="0000FF"/>
      <w:u w:val="single"/>
    </w:rPr>
  </w:style>
  <w:style w:type="paragraph" w:styleId="a4">
    <w:name w:val="No Spacing"/>
    <w:uiPriority w:val="1"/>
    <w:qFormat/>
    <w:rsid w:val="006C11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3</cp:revision>
  <dcterms:created xsi:type="dcterms:W3CDTF">2020-12-15T18:10:00Z</dcterms:created>
  <dcterms:modified xsi:type="dcterms:W3CDTF">2020-12-15T18:28:00Z</dcterms:modified>
</cp:coreProperties>
</file>