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3" w:rsidRDefault="000E55B6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BB6CA3" w:rsidRDefault="00BB6CA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BB6CA3" w:rsidRDefault="000E55B6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Предмет  </w:t>
      </w:r>
      <w:r>
        <w:rPr>
          <w:rStyle w:val="FontStyle11"/>
          <w:sz w:val="28"/>
          <w:szCs w:val="28"/>
          <w:u w:val="single"/>
        </w:rPr>
        <w:t xml:space="preserve"> </w:t>
      </w:r>
      <w:r>
        <w:rPr>
          <w:rStyle w:val="FontStyle11"/>
          <w:b/>
          <w:sz w:val="28"/>
          <w:szCs w:val="28"/>
          <w:u w:val="single"/>
        </w:rPr>
        <w:t>физическая культура</w:t>
      </w:r>
    </w:p>
    <w:p w:rsidR="00BB6CA3" w:rsidRDefault="000E55B6">
      <w:pPr>
        <w:pStyle w:val="Style1"/>
        <w:widowControl/>
      </w:pPr>
      <w:r>
        <w:rPr>
          <w:rStyle w:val="FontStyle11"/>
          <w:sz w:val="28"/>
          <w:szCs w:val="28"/>
        </w:rPr>
        <w:t xml:space="preserve">Класс 3   </w:t>
      </w:r>
    </w:p>
    <w:tbl>
      <w:tblPr>
        <w:tblStyle w:val="af0"/>
        <w:tblW w:w="1068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3"/>
        <w:gridCol w:w="7599"/>
      </w:tblGrid>
      <w:tr w:rsidR="00BB6CA3"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BB6CA3" w:rsidRDefault="000E55B6">
            <w:pPr>
              <w:pStyle w:val="ac"/>
              <w:numPr>
                <w:ilvl w:val="0"/>
                <w:numId w:val="1"/>
              </w:numPr>
              <w:ind w:left="317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06.10.2009 г. пр. №373);</w:t>
            </w:r>
          </w:p>
          <w:p w:rsidR="00BB6CA3" w:rsidRDefault="000E55B6" w:rsidP="000E55B6">
            <w:pPr>
              <w:pStyle w:val="ac"/>
              <w:numPr>
                <w:ilvl w:val="0"/>
                <w:numId w:val="1"/>
              </w:numPr>
              <w:ind w:left="317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Авторская программа </w:t>
            </w:r>
            <w:r w:rsidR="006D5997" w:rsidRPr="000E55B6">
              <w:rPr>
                <w:rFonts w:ascii="Times New Roman" w:hAnsi="Times New Roman" w:cs="Times New Roman"/>
                <w:color w:val="3B3D42"/>
                <w:sz w:val="26"/>
                <w:szCs w:val="26"/>
                <w:shd w:val="clear" w:color="auto" w:fill="F3F3F3"/>
              </w:rPr>
              <w:t xml:space="preserve">Шишкина А. В., Алимпиева О. П., </w:t>
            </w:r>
            <w:proofErr w:type="spellStart"/>
            <w:r w:rsidR="006D5997" w:rsidRPr="000E55B6">
              <w:rPr>
                <w:rFonts w:ascii="Times New Roman" w:hAnsi="Times New Roman" w:cs="Times New Roman"/>
                <w:color w:val="3B3D42"/>
                <w:sz w:val="26"/>
                <w:szCs w:val="26"/>
                <w:shd w:val="clear" w:color="auto" w:fill="F3F3F3"/>
              </w:rPr>
              <w:t>Брехов</w:t>
            </w:r>
            <w:proofErr w:type="spellEnd"/>
            <w:r w:rsidR="006D5997" w:rsidRPr="000E55B6">
              <w:rPr>
                <w:rFonts w:ascii="Times New Roman" w:hAnsi="Times New Roman" w:cs="Times New Roman"/>
                <w:color w:val="3B3D42"/>
                <w:sz w:val="26"/>
                <w:szCs w:val="26"/>
                <w:shd w:val="clear" w:color="auto" w:fill="F3F3F3"/>
              </w:rPr>
              <w:t> Л. В</w:t>
            </w:r>
            <w:r w:rsidRPr="000E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</w:t>
            </w:r>
            <w:r w:rsidR="006D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изическая культура» (изд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ательство</w:t>
            </w:r>
            <w:r w:rsidR="006D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«АКАДЕМКНИГА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», </w:t>
            </w:r>
            <w:r w:rsidR="00D5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г.).</w:t>
            </w:r>
          </w:p>
        </w:tc>
      </w:tr>
      <w:tr w:rsidR="00BB6CA3">
        <w:tc>
          <w:tcPr>
            <w:tcW w:w="10681" w:type="dxa"/>
            <w:gridSpan w:val="2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BB6CA3"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Физическая культура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/>
              <w:jc w:val="both"/>
            </w:pPr>
            <w:r w:rsidRPr="000E55B6">
              <w:rPr>
                <w:rFonts w:ascii="Times New Roman" w:hAnsi="Times New Roman" w:cs="Times New Roman"/>
                <w:color w:val="3B3D42"/>
                <w:sz w:val="26"/>
                <w:szCs w:val="26"/>
                <w:shd w:val="clear" w:color="auto" w:fill="F3F3F3"/>
              </w:rPr>
              <w:t xml:space="preserve">Шишкина А. В., Алимпиева О. П., </w:t>
            </w:r>
            <w:proofErr w:type="spellStart"/>
            <w:r w:rsidRPr="000E55B6">
              <w:rPr>
                <w:rFonts w:ascii="Times New Roman" w:hAnsi="Times New Roman" w:cs="Times New Roman"/>
                <w:color w:val="3B3D42"/>
                <w:sz w:val="26"/>
                <w:szCs w:val="26"/>
                <w:shd w:val="clear" w:color="auto" w:fill="F3F3F3"/>
              </w:rPr>
              <w:t>Брехов</w:t>
            </w:r>
            <w:proofErr w:type="spellEnd"/>
            <w:r w:rsidRPr="000E55B6">
              <w:rPr>
                <w:rFonts w:ascii="Times New Roman" w:hAnsi="Times New Roman" w:cs="Times New Roman"/>
                <w:color w:val="3B3D42"/>
                <w:sz w:val="26"/>
                <w:szCs w:val="26"/>
                <w:shd w:val="clear" w:color="auto" w:fill="F3F3F3"/>
              </w:rPr>
              <w:t> Л. 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учебник «Физическая культура», 1 часть, 3-4класс.</w:t>
            </w:r>
          </w:p>
        </w:tc>
      </w:tr>
      <w:tr w:rsidR="00BB6CA3">
        <w:trPr>
          <w:trHeight w:val="3888"/>
        </w:trPr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Основные задачи реализации содержания предметной области "</w:t>
            </w:r>
            <w:r>
              <w:rPr>
                <w:rStyle w:val="FontStyle11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BB6CA3" w:rsidRDefault="000E55B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BB6CA3" w:rsidRDefault="000E55B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BB6CA3" w:rsidRDefault="000E55B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BB6CA3" w:rsidRDefault="000E55B6">
            <w:pPr>
              <w:spacing w:after="0" w:line="240" w:lineRule="auto"/>
              <w:jc w:val="both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– обучение простейшим способам 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физической нагрузкой, отдельными показателями физического развития и физической подготовленности. </w:t>
            </w:r>
          </w:p>
        </w:tc>
      </w:tr>
      <w:tr w:rsidR="00BB6CA3"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предмета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FontStyle11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у учащихся начальной школы основ здорового образа жизни, развитие  творческой самостоятельности посредством освоения двигательной деятельности.</w:t>
            </w:r>
          </w:p>
        </w:tc>
      </w:tr>
      <w:tr w:rsidR="00BB6CA3">
        <w:trPr>
          <w:trHeight w:val="671"/>
        </w:trPr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Срок реализации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год</w:t>
            </w:r>
          </w:p>
          <w:p w:rsidR="00BB6CA3" w:rsidRDefault="00BB6CA3">
            <w:pPr>
              <w:pStyle w:val="ac"/>
              <w:rPr>
                <w:rStyle w:val="FontStyle11"/>
              </w:rPr>
            </w:pPr>
          </w:p>
        </w:tc>
      </w:tr>
      <w:tr w:rsidR="00BB6CA3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102 часов (3 часа в неделю)</w:t>
            </w:r>
          </w:p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CA3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Структура курса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BB6CA3" w:rsidRDefault="000E55B6">
            <w:pPr>
              <w:pStyle w:val="ac"/>
            </w:pPr>
            <w:r>
              <w:rPr>
                <w:rStyle w:val="FontStyle11"/>
                <w:sz w:val="24"/>
                <w:szCs w:val="24"/>
              </w:rPr>
              <w:t>1.Гимнастика с элементами акробатики (19 часов)</w:t>
            </w:r>
          </w:p>
          <w:p w:rsidR="00BB6CA3" w:rsidRDefault="000E55B6">
            <w:pPr>
              <w:pStyle w:val="ac"/>
            </w:pPr>
            <w:r>
              <w:rPr>
                <w:rStyle w:val="FontStyle11"/>
                <w:sz w:val="24"/>
                <w:szCs w:val="24"/>
              </w:rPr>
              <w:t>2.Легкая атлетика (18часов)</w:t>
            </w:r>
          </w:p>
          <w:p w:rsidR="00BB6CA3" w:rsidRDefault="000E55B6">
            <w:pPr>
              <w:pStyle w:val="ac"/>
            </w:pPr>
            <w:r>
              <w:rPr>
                <w:rStyle w:val="FontStyle11"/>
                <w:sz w:val="24"/>
                <w:szCs w:val="24"/>
              </w:rPr>
              <w:t>3.Лыжная подготовка (30часов)</w:t>
            </w:r>
          </w:p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4.Подвижные игры (34 часа)</w:t>
            </w:r>
          </w:p>
        </w:tc>
      </w:tr>
      <w:tr w:rsidR="00BB6CA3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BB6CA3" w:rsidRDefault="000E55B6">
            <w:pPr>
              <w:pStyle w:val="ac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BB6CA3" w:rsidRDefault="000E55B6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 «</w:t>
            </w:r>
            <w:r>
              <w:rPr>
                <w:rStyle w:val="FontStyle11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3 классе;</w:t>
            </w:r>
          </w:p>
          <w:p w:rsidR="00BB6CA3" w:rsidRDefault="000E55B6">
            <w:pPr>
              <w:pStyle w:val="ac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 «</w:t>
            </w:r>
            <w:r>
              <w:rPr>
                <w:rStyle w:val="FontStyle11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классе с указанием форм организации учебных занятий, основных видов учебной деятельности; </w:t>
            </w:r>
          </w:p>
          <w:p w:rsidR="00BB6CA3" w:rsidRDefault="000E55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BB6CA3" w:rsidRDefault="00BB6CA3">
      <w:pPr>
        <w:pStyle w:val="ac"/>
        <w:rPr>
          <w:rStyle w:val="FontStyle11"/>
          <w:sz w:val="24"/>
          <w:szCs w:val="24"/>
        </w:rPr>
      </w:pPr>
    </w:p>
    <w:p w:rsidR="00BB6CA3" w:rsidRDefault="00BB6CA3">
      <w:pPr>
        <w:pStyle w:val="ac"/>
        <w:rPr>
          <w:rStyle w:val="FontStyle11"/>
          <w:b/>
          <w:sz w:val="24"/>
          <w:szCs w:val="24"/>
        </w:rPr>
      </w:pPr>
    </w:p>
    <w:p w:rsidR="00BB6CA3" w:rsidRDefault="00BB6CA3">
      <w:pPr>
        <w:pStyle w:val="ac"/>
      </w:pPr>
    </w:p>
    <w:sectPr w:rsidR="00BB6CA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329"/>
    <w:multiLevelType w:val="multilevel"/>
    <w:tmpl w:val="75747F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1C70C8"/>
    <w:multiLevelType w:val="multilevel"/>
    <w:tmpl w:val="E0DCF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BB1063"/>
    <w:multiLevelType w:val="multilevel"/>
    <w:tmpl w:val="BDCAA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CA3"/>
    <w:rsid w:val="000E55B6"/>
    <w:rsid w:val="006D5997"/>
    <w:rsid w:val="00BB6CA3"/>
    <w:rsid w:val="00D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9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2077E9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сновной текст Знак"/>
    <w:basedOn w:val="a0"/>
    <w:uiPriority w:val="1"/>
    <w:qFormat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2077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A53BE"/>
    <w:rPr>
      <w:color w:val="0000FF" w:themeColor="hyperlink"/>
      <w:u w:val="single"/>
    </w:rPr>
  </w:style>
  <w:style w:type="character" w:customStyle="1" w:styleId="a5">
    <w:name w:val="Основной Знак"/>
    <w:qFormat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6">
    <w:name w:val="Emphasis"/>
    <w:qFormat/>
    <w:rsid w:val="00163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2077E9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2077E9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077E9"/>
    <w:rPr>
      <w:rFonts w:ascii="Calibri" w:eastAsiaTheme="minorEastAsia" w:hAnsi="Calibri"/>
      <w:color w:val="00000A"/>
      <w:sz w:val="22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qFormat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e">
    <w:name w:val="List Paragraph"/>
    <w:basedOn w:val="a"/>
    <w:uiPriority w:val="99"/>
    <w:qFormat/>
    <w:rsid w:val="00041A19"/>
    <w:pPr>
      <w:ind w:left="720"/>
      <w:contextualSpacing/>
    </w:pPr>
  </w:style>
  <w:style w:type="paragraph" w:customStyle="1" w:styleId="af">
    <w:name w:val="Основной"/>
    <w:basedOn w:val="a"/>
    <w:qFormat/>
    <w:rsid w:val="009046EF"/>
    <w:pPr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table" w:styleId="af0">
    <w:name w:val="Table Grid"/>
    <w:basedOn w:val="a1"/>
    <w:uiPriority w:val="59"/>
    <w:rsid w:val="00493D5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POLUJANOVA</dc:creator>
  <dc:description/>
  <cp:lastModifiedBy>Газиз</cp:lastModifiedBy>
  <cp:revision>6</cp:revision>
  <dcterms:created xsi:type="dcterms:W3CDTF">2017-02-24T18:26:00Z</dcterms:created>
  <dcterms:modified xsi:type="dcterms:W3CDTF">2020-12-15T15:48:00Z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