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8E" w:rsidRDefault="00410C8E" w:rsidP="00410C8E">
      <w:pPr>
        <w:spacing w:after="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84A817" wp14:editId="2831328E">
            <wp:extent cx="6645910" cy="9128125"/>
            <wp:effectExtent l="0" t="0" r="2540" b="0"/>
            <wp:docPr id="1" name="Рисунок 1" descr="C:\Users\490C~1\AppData\Local\Temp\Rar$DIa2244.8237\Музыка 1к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90C~1\AppData\Local\Temp\Rar$DIa2244.8237\Музыка 1кл.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8E" w:rsidRDefault="00410C8E" w:rsidP="00410C8E">
      <w:pPr>
        <w:spacing w:after="0"/>
        <w:jc w:val="center"/>
        <w:rPr>
          <w:b/>
          <w:bCs/>
        </w:rPr>
      </w:pPr>
    </w:p>
    <w:p w:rsidR="00410C8E" w:rsidRDefault="00410C8E" w:rsidP="00410C8E">
      <w:pPr>
        <w:spacing w:after="0"/>
        <w:jc w:val="center"/>
        <w:rPr>
          <w:b/>
          <w:bCs/>
        </w:rPr>
      </w:pPr>
      <w:bookmarkStart w:id="0" w:name="_GoBack"/>
      <w:bookmarkEnd w:id="0"/>
    </w:p>
    <w:p w:rsidR="00410C8E" w:rsidRPr="00410C8E" w:rsidRDefault="00410C8E" w:rsidP="00410C8E">
      <w:pPr>
        <w:pStyle w:val="a3"/>
        <w:spacing w:before="0" w:beforeAutospacing="0" w:after="0" w:afterAutospacing="0"/>
        <w:ind w:left="1069"/>
      </w:pPr>
    </w:p>
    <w:p w:rsidR="00410C8E" w:rsidRDefault="00410C8E" w:rsidP="00410C8E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b/>
          <w:bCs/>
        </w:rPr>
        <w:lastRenderedPageBreak/>
        <w:t>Планируемые результаты освоения учебного предмета «Музыка»</w:t>
      </w:r>
    </w:p>
    <w:p w:rsidR="00410C8E" w:rsidRPr="00F854FA" w:rsidRDefault="00410C8E" w:rsidP="00410C8E">
      <w:pPr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F854FA">
        <w:rPr>
          <w:rFonts w:ascii="Times New Roman" w:eastAsia="Times New Roman" w:hAnsi="Times New Roman" w:cs="Calibri"/>
          <w:b/>
          <w:sz w:val="24"/>
          <w:szCs w:val="24"/>
        </w:rPr>
        <w:t>Личностные результаты: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3) формирование уважительного отношения к иному мнению, истории и культуре других народов;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4) овладение начальными навыками адаптации в динамично изменяющемся и развивающемся мире; 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 6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7) формирование эстетических потребностей, ценностей и чувств; 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F854FA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410C8E" w:rsidRPr="00F854FA" w:rsidRDefault="00410C8E" w:rsidP="00410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10C8E" w:rsidRPr="00F854FA" w:rsidRDefault="00410C8E" w:rsidP="00410C8E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854F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854F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2) освоение способов решения проблем творческого и поискового характера; 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5) освоение начальных форм познавательной и личностной рефлексии;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6) использование знаково-символических сре</w:t>
      </w:r>
      <w:proofErr w:type="gramStart"/>
      <w:r w:rsidRPr="00F854FA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F854FA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854F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410C8E" w:rsidRPr="00F854FA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F854FA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10C8E" w:rsidRDefault="00410C8E" w:rsidP="00410C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10C8E" w:rsidRDefault="00410C8E" w:rsidP="00410C8E">
      <w:pPr>
        <w:jc w:val="both"/>
        <w:rPr>
          <w:rFonts w:ascii="Times New Roman" w:hAnsi="Times New Roman" w:cs="Times New Roman"/>
          <w:sz w:val="24"/>
          <w:szCs w:val="24"/>
        </w:rPr>
      </w:pPr>
      <w:r w:rsidRPr="00296F19">
        <w:t xml:space="preserve"> </w:t>
      </w:r>
      <w:r w:rsidRPr="00296F1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67D2">
        <w:t xml:space="preserve"> </w:t>
      </w:r>
      <w:r w:rsidRPr="008567D2">
        <w:rPr>
          <w:rFonts w:ascii="Times New Roman" w:hAnsi="Times New Roman" w:cs="Times New Roman"/>
          <w:sz w:val="24"/>
          <w:szCs w:val="24"/>
        </w:rPr>
        <w:t>Музыка:</w:t>
      </w:r>
    </w:p>
    <w:p w:rsidR="00410C8E" w:rsidRDefault="00410C8E" w:rsidP="00410C8E">
      <w:pPr>
        <w:jc w:val="both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410C8E" w:rsidRDefault="00410C8E" w:rsidP="00410C8E">
      <w:pPr>
        <w:jc w:val="both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10C8E" w:rsidRDefault="00410C8E" w:rsidP="00410C8E">
      <w:pPr>
        <w:jc w:val="both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 3) умение воспринимать музыку и выражать свое отношение к музыкальному произведению; </w:t>
      </w:r>
    </w:p>
    <w:p w:rsidR="00410C8E" w:rsidRDefault="00410C8E" w:rsidP="00410C8E">
      <w:pPr>
        <w:jc w:val="both"/>
      </w:pPr>
      <w:r w:rsidRPr="008567D2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567D2">
        <w:rPr>
          <w:rFonts w:ascii="Times New Roman" w:hAnsi="Times New Roman" w:cs="Times New Roman"/>
          <w:sz w:val="24"/>
          <w:szCs w:val="24"/>
        </w:rPr>
        <w:t xml:space="preserve"> пластических композиций, исполнении вокально-хоровых произведений, в импровизации.</w:t>
      </w:r>
      <w:r>
        <w:t xml:space="preserve"> </w:t>
      </w:r>
    </w:p>
    <w:p w:rsidR="00410C8E" w:rsidRPr="004A2A1D" w:rsidRDefault="00410C8E" w:rsidP="00410C8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                                                                 </w:t>
      </w:r>
      <w:r w:rsidRPr="004A2A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Содержание учебного предмета, курса</w:t>
      </w:r>
    </w:p>
    <w:p w:rsidR="00410C8E" w:rsidRPr="004A2A1D" w:rsidRDefault="00410C8E" w:rsidP="00410C8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Основное содержание курса представлено следующими со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держательными линиями: «Музыка в жизни человека», «Ос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новные закономерности музыкального искусства», «Музы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кальная картина мира».</w:t>
      </w: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A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Музыка вокруг нас (16 ч.)  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>Истоки возникновения му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зыки. Рождение музыки как естественное проявление челове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ческих чувств. Звучание окружающей жизни, природы, наст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роений, чувств и характера человека.</w:t>
      </w: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Обобщенное представление об основных образно-эмоцио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нальных сферах музыки и о многообразии музыкальных жан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ров и стилей. Песня, танец, марш и их разновидности. </w:t>
      </w:r>
      <w:proofErr w:type="spellStart"/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>. Опера, балет, симфо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ния, концерт, сюита, кантата, мюзикл.</w:t>
      </w: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Отечественные народные музыкальные традиции. Народ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ное творчество России. </w:t>
      </w:r>
      <w:proofErr w:type="gramStart"/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Музыкальный и поэтический фольк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лор: песни, танцы, действа, обряды, скороговорки, загадки, игры-драматизации.</w:t>
      </w:r>
      <w:proofErr w:type="gramEnd"/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A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Основные  закономерности   музыкального  искусства.</w:t>
      </w: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Интонационно-образная природа музыкального искусства. Выразительность и </w:t>
      </w:r>
      <w:proofErr w:type="spellStart"/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>изобразительносгь</w:t>
      </w:r>
      <w:proofErr w:type="spellEnd"/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музыке. Интонация как озвученное состояние, выражение эмоций и мыслей.</w:t>
      </w: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Интонации музыкальные и речевые. Сходство и различие. Интонация — источник музыкальной речи. Основные сред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ства музыкальной выразительности (мелодия, ритм, темп, ди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намика, тембр, лад и др.).</w:t>
      </w: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Музыкальная речь как способ общения между людьми, ее эмоциональное воздействие. Композитор — исполнитель — слу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шатель. Особенности музыкальной речи в сочинениях компо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венных образов. Основные приёмы музыкального развития (повтор и контраст).</w:t>
      </w: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Формы построения музыки как обобщенное выражение ху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дожественно-образного содержания произведений. Формы од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ночастные, двух- и трехчастные, вариации, рондо и др.</w:t>
      </w: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A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Музыка и ты (17 ч.) 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4A2A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A2A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шанный. Музыкальные инструменты. Оркестры: симфоничес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кий, духовой, народных инструментов.</w:t>
      </w: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Народное и профессиональное музыкальное творчество раз</w:t>
      </w:r>
      <w:r w:rsidRPr="004A2A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A1D">
        <w:rPr>
          <w:rFonts w:ascii="Times New Roman" w:eastAsia="Times New Roman" w:hAnsi="Times New Roman"/>
          <w:b/>
          <w:sz w:val="28"/>
          <w:szCs w:val="28"/>
        </w:rPr>
        <w:t xml:space="preserve">  3.Тематическое планирование с указанием количества часов, отводимых на освоение каждой темы.</w:t>
      </w:r>
    </w:p>
    <w:p w:rsidR="00410C8E" w:rsidRPr="004A2A1D" w:rsidRDefault="00410C8E" w:rsidP="00410C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0C8E" w:rsidRPr="004A2A1D" w:rsidRDefault="00410C8E" w:rsidP="00410C8E">
      <w:pPr>
        <w:suppressAutoHyphens/>
        <w:spacing w:after="0" w:line="240" w:lineRule="auto"/>
        <w:ind w:right="30"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1"/>
        <w:gridCol w:w="5320"/>
      </w:tblGrid>
      <w:tr w:rsidR="00410C8E" w:rsidRPr="004A2A1D" w:rsidTr="005971F7">
        <w:trPr>
          <w:trHeight w:val="311"/>
        </w:trPr>
        <w:tc>
          <w:tcPr>
            <w:tcW w:w="5000" w:type="pct"/>
            <w:gridSpan w:val="2"/>
          </w:tcPr>
          <w:p w:rsidR="00410C8E" w:rsidRPr="004A2A1D" w:rsidRDefault="00410C8E" w:rsidP="005971F7">
            <w:pPr>
              <w:tabs>
                <w:tab w:val="left" w:pos="2550"/>
                <w:tab w:val="center" w:pos="4804"/>
              </w:tabs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A2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>1 класс (33 ч.)</w:t>
            </w:r>
          </w:p>
        </w:tc>
      </w:tr>
      <w:tr w:rsidR="00410C8E" w:rsidRPr="004A2A1D" w:rsidTr="005971F7">
        <w:trPr>
          <w:trHeight w:val="297"/>
        </w:trPr>
        <w:tc>
          <w:tcPr>
            <w:tcW w:w="2440" w:type="pct"/>
          </w:tcPr>
          <w:p w:rsidR="00410C8E" w:rsidRPr="004A2A1D" w:rsidRDefault="00410C8E" w:rsidP="005971F7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A2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 Музыка вокруг нас</w:t>
            </w:r>
          </w:p>
        </w:tc>
        <w:tc>
          <w:tcPr>
            <w:tcW w:w="2560" w:type="pct"/>
          </w:tcPr>
          <w:p w:rsidR="00410C8E" w:rsidRPr="004A2A1D" w:rsidRDefault="00410C8E" w:rsidP="005971F7">
            <w:pPr>
              <w:suppressAutoHyphens/>
              <w:spacing w:after="0" w:line="322" w:lineRule="exact"/>
              <w:ind w:right="30"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A2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 ч.</w:t>
            </w:r>
          </w:p>
        </w:tc>
      </w:tr>
      <w:tr w:rsidR="00410C8E" w:rsidRPr="004A2A1D" w:rsidTr="005971F7">
        <w:trPr>
          <w:trHeight w:val="297"/>
        </w:trPr>
        <w:tc>
          <w:tcPr>
            <w:tcW w:w="2440" w:type="pct"/>
          </w:tcPr>
          <w:p w:rsidR="00410C8E" w:rsidRPr="004A2A1D" w:rsidRDefault="00410C8E" w:rsidP="005971F7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A2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Музыка и ты</w:t>
            </w:r>
          </w:p>
        </w:tc>
        <w:tc>
          <w:tcPr>
            <w:tcW w:w="2560" w:type="pct"/>
          </w:tcPr>
          <w:p w:rsidR="00410C8E" w:rsidRPr="004A2A1D" w:rsidRDefault="00410C8E" w:rsidP="005971F7">
            <w:pPr>
              <w:suppressAutoHyphens/>
              <w:spacing w:after="0" w:line="322" w:lineRule="exact"/>
              <w:ind w:right="30"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A2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 ч.</w:t>
            </w:r>
          </w:p>
        </w:tc>
      </w:tr>
      <w:tr w:rsidR="00410C8E" w:rsidRPr="004A2A1D" w:rsidTr="005971F7">
        <w:trPr>
          <w:trHeight w:val="311"/>
        </w:trPr>
        <w:tc>
          <w:tcPr>
            <w:tcW w:w="2440" w:type="pct"/>
          </w:tcPr>
          <w:p w:rsidR="00410C8E" w:rsidRPr="004A2A1D" w:rsidRDefault="00410C8E" w:rsidP="005971F7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A2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560" w:type="pct"/>
          </w:tcPr>
          <w:p w:rsidR="00410C8E" w:rsidRPr="004A2A1D" w:rsidRDefault="00410C8E" w:rsidP="005971F7">
            <w:pPr>
              <w:suppressAutoHyphens/>
              <w:spacing w:after="0" w:line="322" w:lineRule="exact"/>
              <w:ind w:right="30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2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33 ч.</w:t>
            </w:r>
          </w:p>
        </w:tc>
      </w:tr>
    </w:tbl>
    <w:p w:rsidR="00410C8E" w:rsidRPr="00011CBA" w:rsidRDefault="00410C8E" w:rsidP="00410C8E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    </w:t>
      </w:r>
    </w:p>
    <w:p w:rsidR="00DF2597" w:rsidRDefault="00410C8E"/>
    <w:sectPr w:rsidR="00DF2597" w:rsidSect="0041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2850"/>
    <w:multiLevelType w:val="hybridMultilevel"/>
    <w:tmpl w:val="6A1AFC90"/>
    <w:lvl w:ilvl="0" w:tplc="D5081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1B7C50"/>
    <w:multiLevelType w:val="hybridMultilevel"/>
    <w:tmpl w:val="5E82FC50"/>
    <w:lvl w:ilvl="0" w:tplc="D7B03A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D5"/>
    <w:rsid w:val="00410C8E"/>
    <w:rsid w:val="006325D5"/>
    <w:rsid w:val="00B9020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3</cp:revision>
  <dcterms:created xsi:type="dcterms:W3CDTF">2021-03-24T19:52:00Z</dcterms:created>
  <dcterms:modified xsi:type="dcterms:W3CDTF">2021-03-24T19:53:00Z</dcterms:modified>
</cp:coreProperties>
</file>