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33" w:rsidRDefault="0096316E" w:rsidP="00A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6316E">
        <w:rPr>
          <w:rFonts w:ascii="Times New Roman" w:hAnsi="Times New Roman" w:cs="Times New Roman"/>
          <w:b/>
          <w:bCs/>
          <w:iCs/>
          <w:noProof/>
          <w:sz w:val="32"/>
          <w:szCs w:val="32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arsenal\Desktop\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al\Desktop\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C1" w:rsidRDefault="00F313C1" w:rsidP="00F313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16E" w:rsidRDefault="0096316E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16E" w:rsidRDefault="0096316E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A33" w:rsidRDefault="00EB5191" w:rsidP="00EB5191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B51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1.Планируемые результаты освоения учебного предмета, курса.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B5191" w:rsidRPr="00863A84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Предметные результаты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успешного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коммуникативных задач при составлении несложных монологических высказываний и письменных текстов_6. Осознание безошибочного письма как одного из проявлений собственного уровня культуры, применение орфографических правил и правил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знаков препинания при записи собственных и предложенных текстов. Владение умением проверять написанное.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коммуникативных задач.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A23A33" w:rsidRP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Bold" w:hAnsi="Times New Roman" w:cs="Times New Roman"/>
          <w:sz w:val="32"/>
          <w:szCs w:val="32"/>
        </w:rPr>
      </w:pPr>
      <w:r w:rsidRPr="0069378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Обучающиеся должны </w:t>
      </w:r>
      <w:proofErr w:type="spellStart"/>
      <w:proofErr w:type="gramStart"/>
      <w:r w:rsidRPr="0069378E">
        <w:rPr>
          <w:rFonts w:ascii="Times New Roman" w:eastAsia="Times New Roman,Bold" w:hAnsi="Times New Roman" w:cs="Times New Roman"/>
          <w:b/>
          <w:bCs/>
          <w:sz w:val="24"/>
          <w:szCs w:val="24"/>
        </w:rPr>
        <w:t>знать:</w:t>
      </w:r>
      <w:r>
        <w:rPr>
          <w:rFonts w:ascii="Times New Roman" w:eastAsia="Times New Roman,Bold" w:hAnsi="Times New Roman" w:cs="Times New Roman"/>
          <w:sz w:val="24"/>
          <w:szCs w:val="24"/>
        </w:rPr>
        <w:t>все</w:t>
      </w:r>
      <w:proofErr w:type="spellEnd"/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 звуки и буквы русского языка, осознавать их основные различия (звуки слышим и произносим, буквы видим и пишем).</w:t>
      </w:r>
    </w:p>
    <w:p w:rsidR="00A23A33" w:rsidRPr="00A33B31" w:rsidRDefault="00A23A33" w:rsidP="00A23A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Bold" w:hAnsi="Times New Roman" w:cs="Times New Roman"/>
          <w:sz w:val="32"/>
          <w:szCs w:val="32"/>
        </w:rPr>
      </w:pPr>
      <w:r w:rsidRPr="0069378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Обучающиеся </w:t>
      </w:r>
      <w:r w:rsidRPr="0069378E">
        <w:rPr>
          <w:rFonts w:ascii="Times New Roman" w:eastAsia="Times New Roman,Bold" w:hAnsi="Times New Roman" w:cs="Times New Roman"/>
          <w:sz w:val="20"/>
          <w:szCs w:val="20"/>
        </w:rPr>
        <w:t>должны уметь: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>вычленять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 отдельные звуки в словах, определять их последовательность;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>различать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 гласные и согласные звуки и буквы;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 называть мягкие и твёрдые звуки в слове и вне слова;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 место ударения в слове;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>вычленять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 слова из предложения;</w:t>
      </w:r>
    </w:p>
    <w:p w:rsidR="00EB5191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>устно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 составлять 3-5 предложений на определённую тему.</w:t>
      </w:r>
    </w:p>
    <w:p w:rsidR="00A23A33" w:rsidRPr="00EB5191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4"/>
          <w:szCs w:val="24"/>
        </w:rPr>
      </w:pPr>
      <w:r w:rsidRPr="00EB5191">
        <w:rPr>
          <w:rFonts w:ascii="Times New Roman,Italic" w:hAnsi="Times New Roman,Italic" w:cs="Times New Roman,Italic"/>
          <w:iCs/>
          <w:sz w:val="24"/>
          <w:szCs w:val="24"/>
        </w:rPr>
        <w:t>Навыки чтения: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 - плавное слоговое чтение слов, предложений, коротких текстов с изученными буквами.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 - правильное, плавное слоговое чтение с элементами чтения целыми словами небольших текстов со всеми буквами алфавита.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Ориентировочный темп чтения незнакомого текста </w:t>
      </w:r>
      <w:r w:rsidRPr="0069378E">
        <w:rPr>
          <w:rFonts w:ascii="Times New Roman" w:hAnsi="Times New Roman" w:cs="Times New Roman"/>
          <w:b/>
          <w:bCs/>
          <w:sz w:val="24"/>
          <w:szCs w:val="24"/>
        </w:rPr>
        <w:t>25-</w:t>
      </w:r>
      <w:r w:rsidRPr="0069378E">
        <w:rPr>
          <w:rFonts w:ascii="Times New Roman" w:eastAsia="Times New Roman,Bold" w:hAnsi="Times New Roman" w:cs="Times New Roman"/>
          <w:b/>
          <w:bCs/>
          <w:sz w:val="24"/>
          <w:szCs w:val="24"/>
        </w:rPr>
        <w:t>30 слов в минуту</w:t>
      </w:r>
      <w:r>
        <w:rPr>
          <w:rFonts w:ascii="Times New Roman" w:hAnsi="Times New Roman" w:cs="Times New Roman"/>
          <w:sz w:val="24"/>
          <w:szCs w:val="24"/>
        </w:rPr>
        <w:t>. Соблюдение пауз, отделяющих одно предложение от другого.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над звуковой культурой речи, над словом, предложением и связной речью, начатой в букварный период.</w:t>
      </w:r>
    </w:p>
    <w:p w:rsidR="00EB5191" w:rsidRPr="00C40EB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40EB1">
        <w:rPr>
          <w:rFonts w:ascii="Times New Roman" w:eastAsia="Times New Roman,Bold" w:hAnsi="Times New Roman" w:cs="Times New Roman"/>
          <w:b/>
          <w:bCs/>
          <w:sz w:val="24"/>
          <w:szCs w:val="24"/>
        </w:rPr>
        <w:t>Личностные результаты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Формирование чувства гордости за свою Родину, российский народ и историю России; осознание своей этнической и национальной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формирование ценностей многонационального российского общества; становление гуманистических и демократических ценностных</w:t>
      </w:r>
    </w:p>
    <w:p w:rsidR="00EB5191" w:rsidRDefault="00EB5191" w:rsidP="00EB5191">
      <w:pPr>
        <w:tabs>
          <w:tab w:val="left" w:pos="4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ориентаций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религий.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нравственных нормах, социальной справедливости и свободе.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выходы из спорных ситуаций.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B5191" w:rsidRPr="00863A84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proofErr w:type="spellStart"/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результаты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Овладение навыками смыслового чтения текстов различных стилей и жанров в соответствии с целями и задачами: осознанно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речевое  высказывание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задачами коммуникации и составлять тексты в устной и письменной формах.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причинно-следственных связей, построения рассуждений, отнесения к известным понятиям.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взаимный контроль в совместной деятельности, адекватно оценивать собственное поведение и поведение окружающих.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предмета «Русский язык».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процессами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B5191" w:rsidRDefault="00EB5191" w:rsidP="00EB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91" w:rsidRDefault="00EB5191" w:rsidP="00EB5191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2.Содержание учебного предмета, курса</w:t>
      </w:r>
    </w:p>
    <w:p w:rsidR="00EB5191" w:rsidRPr="00EB5191" w:rsidRDefault="00EB5191" w:rsidP="00EB5191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A33" w:rsidRPr="00863A84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ДОБУКВЕННЫЙ ПЕРИОД 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(устная и письменная) - общее представление.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),определение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количества слогов в слове.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 или наличие преграды в полости рта, наличие или отсутствие голоса, слогообразующая роль гласных.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в словах отдельных звуков (гласных и согласных),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-звуковой анализ слов (установление количества звуков в слове, их характера,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-звуковую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структуру.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подбор слов с заданным звуком, нахождение соответствия между произносимыми (а впоследствии и читаемыми) словами и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предъявленными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-звуковыми схемами-моделями.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соотнесение звуков и букв.</w:t>
      </w:r>
    </w:p>
    <w:p w:rsidR="00A23A33" w:rsidRPr="00863A84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БУКВАРНЫЙ (ОСНОВНОЙ) ПЕРИОД </w:t>
      </w:r>
    </w:p>
    <w:p w:rsidR="00A23A33" w:rsidRPr="00863A84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63A84">
        <w:rPr>
          <w:rFonts w:ascii="Times New Roman" w:hAnsi="Times New Roman" w:cs="Times New Roman"/>
          <w:sz w:val="24"/>
          <w:szCs w:val="24"/>
        </w:rPr>
        <w:t xml:space="preserve">I. </w:t>
      </w:r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Обучение чтению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слогов-слияний с ориентировкой на гласную букву, чтение слогов с изученными буквами.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из букв и слогов разрезной азбуки слов (после предварительного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-звукового анализа, а затем и без него), их чтение,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доступных детям по содержанию, на основе правильного и относительно быстрого узнавания букв, определения ориентиров в читаемом слове, места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ударения в нем.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правилами гигиены чтения.</w:t>
      </w:r>
    </w:p>
    <w:p w:rsidR="00A23A33" w:rsidRPr="00863A84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63A84">
        <w:rPr>
          <w:rFonts w:ascii="Times New Roman" w:hAnsi="Times New Roman" w:cs="Times New Roman"/>
          <w:sz w:val="24"/>
          <w:szCs w:val="24"/>
        </w:rPr>
        <w:t xml:space="preserve"> II. </w:t>
      </w:r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Обучение письму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правильной осанки, наклонного расположения тетради на парте и умения держать карандаш и ручку при письме и рисовании1.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Подготовительное упражнение для развития глазомера, кисти руки и мелких мышц пальцев: обводка и штриховка контуров, соединение линий и фигур,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рисование и раскрашивание узоров и бордюров непрерывным движением руки.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начертанием всех больших (заглавных) и маленьких (строчных) букв, основными типами их соединений. Обозначение звуков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буквами рукописного шрифта. Выработка связного и ритмичного написания букв и их соединений в словах, правильное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 и слов на строке. Запись слов и предложений после предварительного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-звукового разбора с учителем, а затем и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</w:t>
      </w:r>
      <w:r w:rsidR="00453F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текстом-образцом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орфографического чтения написанных слов.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под диктовку слов, написание которых не расходится с произношением, и предложений.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именах людей и кличках животных. Привлечение внимания детей к словам, написание которых расходится с произношением (безударные гласные,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сочетания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ши,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ща, чу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>}.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правилами гигиены письма.</w:t>
      </w:r>
    </w:p>
    <w:p w:rsidR="00A23A33" w:rsidRPr="00863A84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63A84">
        <w:rPr>
          <w:rFonts w:ascii="Times New Roman" w:hAnsi="Times New Roman" w:cs="Times New Roman"/>
          <w:sz w:val="24"/>
          <w:szCs w:val="24"/>
        </w:rPr>
        <w:t xml:space="preserve">III. </w:t>
      </w:r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>Развитие устной речи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общих речевых навыков: обучение неторопливому темпу и ритму речи, правильному речевому дыханию, умеренной громкости и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правильному интонированию.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-звуковой структуре, в соответствии с нормами- орфоэпии, с соблюдением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ударения. Правильное произнесение всех звуков родного языка, особенно различение на слух, верное употребление сходных звуков, наиболее часто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смешиваемых детьми: л - р, с - з, щ - ж, п- б, с - ш и т. д. (изолированное произнесение в словах, фразах и скороговорках).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словами. Воспитание чуткости к смысловым оттенкам слов, различие и понимание простейших случаев многозначности слов, омонимии, подбор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синонимов и антонимов (без использования терминов). Обучение пониманию образных выражений в художественном тексте.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просторечиями).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 на вопросы учителя, точное его формулирование, использование в ответе предложений различного типа.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соблюдением логики развития сюжета.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 на вопросы по прочитанным предложениям и текстам.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Рисование с помощью учителя словесной картинки с использованием нескольких прочитанных слов, объединенных ситуативно. Дополнение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сюжета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,самостоятельное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придумывание событий, предшествующих изображенным или последующих.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песенок, считалок и воспроизведение их с соблюдением интонации,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диктуемой содержанием.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собственных рассказов и при пересказе текста.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A23A33" w:rsidRPr="00863A84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ПОСЛЕБУКВАРНЫЙ ПЕРИОД. ПИСЬМО. ЧТЕНИЕ. РАЗВИТИЕ РЕЧИ 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Круг произведений для чтения.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природе, о детях, о труде, о Родине и т. д., Н. Носова, И. Сладкова, Ш. Перро,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стихов А. Фета, 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В.Жуковского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А. К. Толстого и др.; совершенствование навыка чтения.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загадки, пословицы и др.)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 (с помощью учителя).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способности полноценного восприятия художественных произведений.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понимать образные выражения на основе сопоставления двух рядов представлений: реальных (непосредственных) и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>-образных, развитие способности чувствовать мелодику языка, звукопись, ритм, рифму стиха.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воображения, фантазии и творческих способностей учащихся.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эмоций школьников с помощью включения в уроки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литературных произведений.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умения читать текст выразительно, передавать свое отношение к прочитанному.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читать стихи, скороговорки с различными подтекстами, с различной интонацией.</w:t>
      </w:r>
    </w:p>
    <w:p w:rsidR="00A23A33" w:rsidRPr="00863A84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>Виды речевой деятельности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>Слушание</w:t>
      </w:r>
      <w:r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предложенном тексте, определение основной мысли текста, передача его содержания по вопросам. </w:t>
      </w:r>
      <w:r w:rsidRPr="00863A84">
        <w:rPr>
          <w:rFonts w:ascii="Times New Roman" w:eastAsia="Times New Roman,Bold" w:hAnsi="Times New Roman" w:cs="Times New Roman"/>
          <w:b/>
          <w:bCs/>
          <w:sz w:val="24"/>
          <w:szCs w:val="24"/>
        </w:rPr>
        <w:t>Говорение.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Выбор языковых средств в соответствии с целями и условиями для </w:t>
      </w:r>
      <w:r>
        <w:rPr>
          <w:rFonts w:ascii="Times New Roman" w:eastAsia="Times New Roman,Bold" w:hAnsi="Times New Roman" w:cs="Times New Roman"/>
          <w:sz w:val="24"/>
          <w:szCs w:val="24"/>
        </w:rPr>
        <w:lastRenderedPageBreak/>
        <w:t>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</w:t>
      </w:r>
    </w:p>
    <w:p w:rsidR="00A23A33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>речевого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Чтение. </w:t>
      </w:r>
      <w:r w:rsidRPr="00453FB0">
        <w:rPr>
          <w:rFonts w:ascii="Times New Roman" w:eastAsia="Times New Roman,Bold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53FB0">
        <w:rPr>
          <w:rFonts w:ascii="Times New Roman" w:eastAsia="Times New Roman,Bold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Письмо. </w:t>
      </w:r>
      <w:r w:rsidRPr="00453FB0">
        <w:rPr>
          <w:rFonts w:ascii="Times New Roman" w:eastAsia="Times New Roman,Bold" w:hAnsi="Times New Roman" w:cs="Times New Roman"/>
          <w:sz w:val="24"/>
          <w:szCs w:val="24"/>
        </w:rPr>
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53FB0">
        <w:rPr>
          <w:rFonts w:ascii="Times New Roman" w:eastAsia="Times New Roman,Bold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53FB0">
        <w:rPr>
          <w:rFonts w:ascii="Times New Roman" w:eastAsia="Times New Roman,Bold" w:hAnsi="Times New Roman" w:cs="Times New Roman"/>
          <w:sz w:val="24"/>
          <w:szCs w:val="24"/>
        </w:rPr>
        <w:t>просмотра фрагмента видеозаписи и т. п.).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Обучение грамоте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Фонетика. </w:t>
      </w:r>
      <w:r w:rsidRPr="00453FB0">
        <w:rPr>
          <w:rFonts w:ascii="Times New Roman" w:eastAsia="Times New Roman,Bold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sz w:val="24"/>
          <w:szCs w:val="24"/>
        </w:rPr>
        <w:t>Подбор слов к определённой модели.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Графика. </w:t>
      </w:r>
      <w:r w:rsidRPr="00453FB0">
        <w:rPr>
          <w:rFonts w:ascii="Times New Roman" w:eastAsia="Times New Roman,Bold" w:hAnsi="Times New Roman" w:cs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>е, ё, ю, я</w:t>
      </w:r>
      <w:r w:rsidRPr="00453FB0">
        <w:rPr>
          <w:rFonts w:ascii="Times New Roman" w:eastAsia="Times New Roman,Bold" w:hAnsi="Times New Roman" w:cs="Times New Roman"/>
          <w:sz w:val="24"/>
          <w:szCs w:val="24"/>
        </w:rPr>
        <w:t>. Мягкий знак как показатель мягкости предшествующего согласного звука.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Чтение. </w:t>
      </w:r>
      <w:r w:rsidRPr="00453FB0">
        <w:rPr>
          <w:rFonts w:ascii="Times New Roman" w:eastAsia="Times New Roman,Bold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sz w:val="24"/>
          <w:szCs w:val="24"/>
        </w:rPr>
        <w:t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453FB0">
        <w:rPr>
          <w:rFonts w:ascii="Times New Roman" w:eastAsia="Times New Roman,Bold" w:hAnsi="Times New Roman" w:cs="Times New Roman"/>
          <w:sz w:val="24"/>
          <w:szCs w:val="24"/>
        </w:rPr>
        <w:t>самоконтроля</w:t>
      </w:r>
      <w:proofErr w:type="gramEnd"/>
      <w:r w:rsidRPr="00453FB0">
        <w:rPr>
          <w:rFonts w:ascii="Times New Roman" w:eastAsia="Times New Roman,Bold" w:hAnsi="Times New Roman" w:cs="Times New Roman"/>
          <w:sz w:val="24"/>
          <w:szCs w:val="24"/>
        </w:rPr>
        <w:t xml:space="preserve"> при письме под диктовку и при списывании.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Письмо. </w:t>
      </w:r>
      <w:r w:rsidRPr="00453FB0">
        <w:rPr>
          <w:rFonts w:ascii="Times New Roman" w:eastAsia="Times New Roman,Bold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</w:t>
      </w:r>
      <w:r w:rsidRPr="00453FB0">
        <w:rPr>
          <w:rFonts w:ascii="Times New Roman" w:eastAsia="Times New Roman,Bold" w:hAnsi="Times New Roman" w:cs="Times New Roman"/>
          <w:sz w:val="24"/>
          <w:szCs w:val="24"/>
        </w:rPr>
        <w:lastRenderedPageBreak/>
        <w:t>их произношением. Усвоение приёмов и последовательности правильного списывания текста.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sz w:val="24"/>
          <w:szCs w:val="24"/>
        </w:rPr>
        <w:t>Овладение первичными навыками клавиатурного письма.</w:t>
      </w:r>
      <w:r w:rsidRPr="00453FB0">
        <w:rPr>
          <w:rFonts w:ascii="Times New Roman" w:hAnsi="Times New Roman" w:cs="Times New Roman"/>
          <w:sz w:val="24"/>
          <w:szCs w:val="24"/>
        </w:rPr>
        <w:t xml:space="preserve"> Понимание функции небуквенных графических средств: пробела между словами, знака переноса.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453FB0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B0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FB0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453FB0">
        <w:rPr>
          <w:rFonts w:ascii="Times New Roman" w:hAnsi="Times New Roman" w:cs="Times New Roman"/>
          <w:sz w:val="24"/>
          <w:szCs w:val="24"/>
        </w:rPr>
        <w:t xml:space="preserve"> в соответствии с заданной интонацией.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Орфография. </w:t>
      </w:r>
      <w:r w:rsidRPr="00286149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• раздельное написание слов;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r w:rsidRPr="00286149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286149">
        <w:rPr>
          <w:rFonts w:ascii="Times New Roman" w:hAnsi="Times New Roman" w:cs="Times New Roman"/>
          <w:sz w:val="24"/>
          <w:szCs w:val="24"/>
        </w:rPr>
        <w:t>—ща, чу—</w:t>
      </w:r>
      <w:proofErr w:type="spellStart"/>
      <w:r w:rsidRPr="00286149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286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149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286149">
        <w:rPr>
          <w:rFonts w:ascii="Times New Roman" w:hAnsi="Times New Roman" w:cs="Times New Roman"/>
          <w:sz w:val="24"/>
          <w:szCs w:val="24"/>
        </w:rPr>
        <w:t>—ши);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• прописная (заглавная) буква в начале предложения, в именах собственных;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• перенос слов по слогам без стечения согласных;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• знаки препинания в конце предложения.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Развитие речи. </w:t>
      </w:r>
      <w:r w:rsidRPr="00286149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hAnsi="Times New Roman" w:cs="Times New Roman"/>
          <w:sz w:val="24"/>
          <w:szCs w:val="24"/>
        </w:rPr>
        <w:t>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Русский язык (Систематический курс</w:t>
      </w:r>
      <w:r w:rsidRPr="0028614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286149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hAnsi="Times New Roman" w:cs="Times New Roman"/>
          <w:sz w:val="24"/>
          <w:szCs w:val="24"/>
        </w:rPr>
        <w:t>твёрдых согласных звуков, определение парных и непарных по твёрдости-мягкости согласных звуков. Различение звонких и глухих согласных звуков,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149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286149">
        <w:rPr>
          <w:rFonts w:ascii="Times New Roman" w:hAnsi="Times New Roman" w:cs="Times New Roman"/>
          <w:sz w:val="24"/>
          <w:szCs w:val="24"/>
        </w:rPr>
        <w:t xml:space="preserve"> парных и непарных по звонкости-глухости согласных звуков. Определение качественной характеристики звука: гласный — согласный;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hAnsi="Times New Roman" w:cs="Times New Roman"/>
          <w:sz w:val="24"/>
          <w:szCs w:val="24"/>
        </w:rPr>
        <w:t>гласный ударный — безударный; согласный твёрдый — мягкий, парный — непарный; согласный звонкий — глухой, парный — непарный. 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hAnsi="Times New Roman" w:cs="Times New Roman"/>
          <w:sz w:val="24"/>
          <w:szCs w:val="24"/>
        </w:rPr>
        <w:t>слов на слоги. Слогообразующая роль гласных звуков. Словесное ударение и логическое (смысловое) ударение в предложениях. Словообразующая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hAnsi="Times New Roman" w:cs="Times New Roman"/>
          <w:sz w:val="24"/>
          <w:szCs w:val="24"/>
        </w:rPr>
        <w:t>функция ударения. Ударение, произношение звуков и сочетаний звуков в соответствии с нормами современного русского литературного языка.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6149">
        <w:rPr>
          <w:rFonts w:ascii="Times New Roman" w:hAnsi="Times New Roman" w:cs="Times New Roman"/>
          <w:i/>
          <w:iCs/>
          <w:sz w:val="24"/>
          <w:szCs w:val="24"/>
        </w:rPr>
        <w:t>Фонетический анализ слова.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Графика</w:t>
      </w:r>
      <w:r w:rsidRPr="00286149">
        <w:rPr>
          <w:rFonts w:ascii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2861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ъ.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286149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286149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е, ё, ю, я; </w:t>
      </w:r>
      <w:r w:rsidRPr="00286149">
        <w:rPr>
          <w:rFonts w:ascii="Times New Roman" w:hAnsi="Times New Roman" w:cs="Times New Roman"/>
          <w:sz w:val="24"/>
          <w:szCs w:val="24"/>
        </w:rPr>
        <w:t>в словах с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149">
        <w:rPr>
          <w:rFonts w:ascii="Times New Roman" w:hAnsi="Times New Roman" w:cs="Times New Roman"/>
          <w:sz w:val="24"/>
          <w:szCs w:val="24"/>
        </w:rPr>
        <w:t>непроизносимыми</w:t>
      </w:r>
      <w:proofErr w:type="gramEnd"/>
      <w:r w:rsidRPr="00286149">
        <w:rPr>
          <w:rFonts w:ascii="Times New Roman" w:hAnsi="Times New Roman" w:cs="Times New Roman"/>
          <w:sz w:val="24"/>
          <w:szCs w:val="24"/>
        </w:rPr>
        <w:t xml:space="preserve"> согласными.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hAnsi="Times New Roman" w:cs="Times New Roman"/>
          <w:sz w:val="24"/>
          <w:szCs w:val="24"/>
        </w:rPr>
        <w:t>пределах изученного).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149">
        <w:rPr>
          <w:rFonts w:ascii="Times New Roman" w:hAnsi="Times New Roman" w:cs="Times New Roman"/>
          <w:sz w:val="24"/>
          <w:szCs w:val="24"/>
        </w:rPr>
        <w:t>каталогами</w:t>
      </w:r>
      <w:proofErr w:type="gramEnd"/>
      <w:r w:rsidRPr="00286149">
        <w:rPr>
          <w:rFonts w:ascii="Times New Roman" w:hAnsi="Times New Roman" w:cs="Times New Roman"/>
          <w:sz w:val="24"/>
          <w:szCs w:val="24"/>
        </w:rPr>
        <w:t>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Лексика. </w:t>
      </w:r>
      <w:r w:rsidRPr="00286149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</w:t>
      </w:r>
      <w:r w:rsidRPr="00453FB0">
        <w:rPr>
          <w:rFonts w:ascii="Times New Roman" w:hAnsi="Times New Roman" w:cs="Times New Roman"/>
          <w:sz w:val="24"/>
          <w:szCs w:val="24"/>
        </w:rPr>
        <w:t xml:space="preserve">которых требует уточнения. </w:t>
      </w:r>
      <w:r w:rsidRPr="00453FB0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). </w:t>
      </w:r>
      <w:r w:rsidRPr="00453FB0"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</w:t>
      </w:r>
      <w:r w:rsidRPr="00286149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149">
        <w:rPr>
          <w:rFonts w:ascii="Times New Roman" w:hAnsi="Times New Roman" w:cs="Times New Roman"/>
          <w:sz w:val="24"/>
          <w:szCs w:val="24"/>
        </w:rPr>
        <w:t>одного</w:t>
      </w:r>
      <w:proofErr w:type="gramEnd"/>
      <w:r w:rsidRPr="00286149">
        <w:rPr>
          <w:rFonts w:ascii="Times New Roman" w:hAnsi="Times New Roman" w:cs="Times New Roman"/>
          <w:sz w:val="24"/>
          <w:szCs w:val="24"/>
        </w:rPr>
        <w:t xml:space="preserve">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</w:t>
      </w:r>
      <w:r w:rsidRPr="00286149">
        <w:rPr>
          <w:rFonts w:ascii="Times New Roman" w:hAnsi="Times New Roman" w:cs="Times New Roman"/>
          <w:sz w:val="24"/>
          <w:szCs w:val="24"/>
        </w:rPr>
        <w:lastRenderedPageBreak/>
        <w:t>морфемами окончания, корня, приставки, суффикса (</w:t>
      </w:r>
      <w:r w:rsidRPr="00286149">
        <w:rPr>
          <w:rFonts w:ascii="Times New Roman" w:hAnsi="Times New Roman" w:cs="Times New Roman"/>
          <w:i/>
          <w:iCs/>
          <w:sz w:val="24"/>
          <w:szCs w:val="24"/>
        </w:rPr>
        <w:t>постфикса -</w:t>
      </w:r>
      <w:proofErr w:type="spellStart"/>
      <w:r w:rsidRPr="00286149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28614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86149">
        <w:rPr>
          <w:rFonts w:ascii="Times New Roman" w:hAnsi="Times New Roman" w:cs="Times New Roman"/>
          <w:sz w:val="24"/>
          <w:szCs w:val="24"/>
        </w:rPr>
        <w:t>, основы. Различение изменяемых и неизменяемых слов.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3FB0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приставок. Образование однокоренных слов помощью суффиксов и приставок. Сложные слова</w:t>
      </w:r>
      <w:r w:rsidRPr="00453FB0">
        <w:rPr>
          <w:rFonts w:ascii="Times New Roman" w:hAnsi="Times New Roman" w:cs="Times New Roman"/>
          <w:sz w:val="24"/>
          <w:szCs w:val="24"/>
        </w:rPr>
        <w:t xml:space="preserve">. </w:t>
      </w:r>
      <w:r w:rsidRPr="00453FB0">
        <w:rPr>
          <w:rFonts w:ascii="Times New Roman" w:hAnsi="Times New Roman" w:cs="Times New Roman"/>
          <w:iCs/>
          <w:sz w:val="24"/>
          <w:szCs w:val="24"/>
        </w:rPr>
        <w:t>Нахождение корня в однокоренных словах с чередованием согласных в корне. Разбор слова по составу.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3FB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Морфология. </w:t>
      </w:r>
      <w:r w:rsidRPr="00453FB0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453FB0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Имя существительное</w:t>
      </w:r>
      <w:r w:rsidRPr="00286149"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Различение имён </w:t>
      </w:r>
      <w:r w:rsidRPr="00453FB0">
        <w:rPr>
          <w:rFonts w:ascii="Times New Roman" w:hAnsi="Times New Roman" w:cs="Times New Roman"/>
          <w:sz w:val="24"/>
          <w:szCs w:val="24"/>
        </w:rPr>
        <w:t xml:space="preserve">существительных </w:t>
      </w:r>
      <w:r w:rsidRPr="00453FB0">
        <w:rPr>
          <w:rFonts w:ascii="Times New Roman" w:hAnsi="Times New Roman" w:cs="Times New Roman"/>
          <w:iCs/>
          <w:sz w:val="24"/>
          <w:szCs w:val="24"/>
        </w:rPr>
        <w:t xml:space="preserve">одушевлённых и неодушевлённых </w:t>
      </w:r>
      <w:r w:rsidRPr="00453FB0">
        <w:rPr>
          <w:rFonts w:ascii="Times New Roman" w:hAnsi="Times New Roman" w:cs="Times New Roman"/>
          <w:sz w:val="24"/>
          <w:szCs w:val="24"/>
        </w:rPr>
        <w:t xml:space="preserve">по вопросам кто? И что? </w:t>
      </w:r>
      <w:r w:rsidRPr="00453FB0">
        <w:rPr>
          <w:rFonts w:ascii="Times New Roman" w:hAnsi="Times New Roman" w:cs="Times New Roman"/>
          <w:iCs/>
          <w:sz w:val="24"/>
          <w:szCs w:val="24"/>
        </w:rPr>
        <w:t>Выделение имён существительных собственных и нарицательных.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3FB0">
        <w:rPr>
          <w:rFonts w:ascii="Times New Roman" w:hAnsi="Times New Roman" w:cs="Times New Roman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453FB0">
        <w:rPr>
          <w:rFonts w:ascii="Times New Roman" w:hAnsi="Times New Roman" w:cs="Times New Roman"/>
          <w:iCs/>
          <w:sz w:val="24"/>
          <w:szCs w:val="24"/>
        </w:rPr>
        <w:t>Начальная форма имени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53FB0">
        <w:rPr>
          <w:rFonts w:ascii="Times New Roman" w:hAnsi="Times New Roman" w:cs="Times New Roman"/>
          <w:iCs/>
          <w:sz w:val="24"/>
          <w:szCs w:val="24"/>
        </w:rPr>
        <w:t>существительного</w:t>
      </w:r>
      <w:proofErr w:type="gramEnd"/>
      <w:r w:rsidRPr="00453FB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53FB0">
        <w:rPr>
          <w:rFonts w:ascii="Times New Roman" w:hAnsi="Times New Roman" w:cs="Times New Roman"/>
          <w:sz w:val="24"/>
          <w:szCs w:val="24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453FB0">
        <w:rPr>
          <w:rFonts w:ascii="Times New Roman" w:hAnsi="Times New Roman" w:cs="Times New Roman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453FB0">
        <w:rPr>
          <w:rFonts w:ascii="Times New Roman" w:hAnsi="Times New Roman" w:cs="Times New Roman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453FB0">
        <w:rPr>
          <w:rFonts w:ascii="Times New Roman" w:hAnsi="Times New Roman" w:cs="Times New Roman"/>
          <w:iCs/>
          <w:sz w:val="24"/>
          <w:szCs w:val="24"/>
        </w:rPr>
        <w:t>Словообразование имён существительных. Морфологический разбор имён существительных.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Имя прилагательное</w:t>
      </w:r>
      <w:r w:rsidRPr="00286149">
        <w:rPr>
          <w:rFonts w:ascii="Times New Roman" w:hAnsi="Times New Roman" w:cs="Times New Roman"/>
          <w:sz w:val="24"/>
          <w:szCs w:val="24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ий</w:t>
      </w:r>
      <w:proofErr w:type="spellEnd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, </w:t>
      </w:r>
      <w:r w:rsidRPr="0028614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ья</w:t>
      </w:r>
      <w:proofErr w:type="spellEnd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, </w:t>
      </w:r>
      <w:r w:rsidRPr="0028614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ов</w:t>
      </w:r>
      <w:proofErr w:type="spellEnd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, </w:t>
      </w:r>
      <w:r w:rsidRPr="0028614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ин</w:t>
      </w:r>
      <w:r w:rsidRPr="00286149">
        <w:rPr>
          <w:rFonts w:ascii="Times New Roman" w:hAnsi="Times New Roman" w:cs="Times New Roman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453FB0">
        <w:rPr>
          <w:rFonts w:ascii="Times New Roman" w:hAnsi="Times New Roman" w:cs="Times New Roman"/>
          <w:iCs/>
          <w:sz w:val="24"/>
          <w:szCs w:val="24"/>
        </w:rPr>
        <w:t>Начальная форма имени прилагательного.</w:t>
      </w:r>
      <w:r w:rsidR="00453FB0" w:rsidRPr="00453F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3FB0">
        <w:rPr>
          <w:rFonts w:ascii="Times New Roman" w:hAnsi="Times New Roman" w:cs="Times New Roman"/>
          <w:iCs/>
          <w:sz w:val="24"/>
          <w:szCs w:val="24"/>
        </w:rPr>
        <w:t>Словообразование имён прилагательных. Морфологический разбор имён прилагательных.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Местоимение</w:t>
      </w:r>
      <w:r w:rsidRPr="00286149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453FB0">
        <w:rPr>
          <w:rFonts w:ascii="Times New Roman" w:hAnsi="Times New Roman" w:cs="Times New Roman"/>
          <w:iCs/>
          <w:sz w:val="24"/>
          <w:szCs w:val="24"/>
        </w:rPr>
        <w:t xml:space="preserve">Личные местоимения. Значение и употребление в речи. Личные местоимения 1, 2, 3-го </w:t>
      </w:r>
      <w:r w:rsidR="002C5C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3FB0">
        <w:rPr>
          <w:rFonts w:ascii="Times New Roman" w:hAnsi="Times New Roman" w:cs="Times New Roman"/>
          <w:iCs/>
          <w:sz w:val="24"/>
          <w:szCs w:val="24"/>
        </w:rPr>
        <w:t xml:space="preserve"> и множественного числа. Склонение личных местоимений</w:t>
      </w:r>
      <w:r w:rsidRPr="00453FB0">
        <w:rPr>
          <w:rFonts w:ascii="Times New Roman" w:hAnsi="Times New Roman" w:cs="Times New Roman"/>
          <w:sz w:val="24"/>
          <w:szCs w:val="24"/>
        </w:rPr>
        <w:t>.</w:t>
      </w:r>
    </w:p>
    <w:p w:rsidR="00A23A33" w:rsidRPr="00453FB0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3F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Числительное. </w:t>
      </w:r>
      <w:r w:rsidRPr="00453FB0">
        <w:rPr>
          <w:rFonts w:ascii="Times New Roman" w:hAnsi="Times New Roman" w:cs="Times New Roman"/>
          <w:iCs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Глагол. </w:t>
      </w:r>
      <w:r w:rsidRPr="00286149">
        <w:rPr>
          <w:rFonts w:ascii="Times New Roman" w:hAnsi="Times New Roman" w:cs="Times New Roman"/>
          <w:sz w:val="24"/>
          <w:szCs w:val="24"/>
        </w:rPr>
        <w:t>Значение и употребление в речи. Неопределённая форма глагола. Различение глаголов, отвечающих на вопросы что сделать? и что</w:t>
      </w:r>
    </w:p>
    <w:p w:rsidR="00A23A33" w:rsidRPr="002C5C7D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149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286149">
        <w:rPr>
          <w:rFonts w:ascii="Times New Roman" w:hAnsi="Times New Roman" w:cs="Times New Roman"/>
          <w:sz w:val="24"/>
          <w:szCs w:val="24"/>
        </w:rPr>
        <w:t xml:space="preserve">? Изменение глаголов по временам: настоящее, прошедшее, будущее время. Изменение глаголов по лицам и числам в настоящем и </w:t>
      </w:r>
      <w:proofErr w:type="spellStart"/>
      <w:r w:rsidRPr="00286149">
        <w:rPr>
          <w:rFonts w:ascii="Times New Roman" w:hAnsi="Times New Roman" w:cs="Times New Roman"/>
          <w:sz w:val="24"/>
          <w:szCs w:val="24"/>
        </w:rPr>
        <w:t>будущемвремени</w:t>
      </w:r>
      <w:proofErr w:type="spellEnd"/>
      <w:r w:rsidRPr="00286149">
        <w:rPr>
          <w:rFonts w:ascii="Times New Roman" w:hAnsi="Times New Roman" w:cs="Times New Roman"/>
          <w:sz w:val="24"/>
          <w:szCs w:val="24"/>
        </w:rPr>
        <w:t xml:space="preserve"> (спряжение). Способы определения І и ІІ спряжения глаголов (практическое овладение). Изменение глаголов прошедшего времени по родам и</w:t>
      </w:r>
      <w:r w:rsidR="002C5C7D">
        <w:rPr>
          <w:rFonts w:ascii="Times New Roman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hAnsi="Times New Roman" w:cs="Times New Roman"/>
          <w:sz w:val="24"/>
          <w:szCs w:val="24"/>
        </w:rPr>
        <w:t>числам</w:t>
      </w:r>
      <w:r w:rsidRPr="002C5C7D">
        <w:rPr>
          <w:rFonts w:ascii="Times New Roman" w:hAnsi="Times New Roman" w:cs="Times New Roman"/>
          <w:sz w:val="24"/>
          <w:szCs w:val="24"/>
        </w:rPr>
        <w:t xml:space="preserve">. </w:t>
      </w:r>
      <w:r w:rsidRPr="002C5C7D">
        <w:rPr>
          <w:rFonts w:ascii="Times New Roman" w:hAnsi="Times New Roman" w:cs="Times New Roman"/>
          <w:iCs/>
          <w:sz w:val="24"/>
          <w:szCs w:val="24"/>
        </w:rPr>
        <w:t>Возвратные глаголы. Словообразование глаголов от других частей речи</w:t>
      </w:r>
      <w:r w:rsidRPr="002C5C7D">
        <w:rPr>
          <w:rFonts w:ascii="Times New Roman" w:hAnsi="Times New Roman" w:cs="Times New Roman"/>
          <w:sz w:val="24"/>
          <w:szCs w:val="24"/>
        </w:rPr>
        <w:t xml:space="preserve">. </w:t>
      </w:r>
      <w:r w:rsidRPr="002C5C7D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2C5C7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23A33" w:rsidRPr="002C5C7D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C5C7D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Наречие</w:t>
      </w:r>
      <w:r w:rsidRPr="002C5C7D">
        <w:rPr>
          <w:rFonts w:ascii="Times New Roman" w:hAnsi="Times New Roman" w:cs="Times New Roman"/>
          <w:sz w:val="24"/>
          <w:szCs w:val="24"/>
        </w:rPr>
        <w:t xml:space="preserve">. </w:t>
      </w:r>
      <w:r w:rsidRPr="002C5C7D">
        <w:rPr>
          <w:rFonts w:ascii="Times New Roman" w:hAnsi="Times New Roman" w:cs="Times New Roman"/>
          <w:iCs/>
          <w:sz w:val="24"/>
          <w:szCs w:val="24"/>
        </w:rPr>
        <w:t>Значение и употребление в речи.</w:t>
      </w:r>
    </w:p>
    <w:p w:rsidR="00A23A33" w:rsidRPr="002C5C7D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C5C7D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Предлог. </w:t>
      </w:r>
      <w:r w:rsidRPr="002C5C7D">
        <w:rPr>
          <w:rFonts w:ascii="Times New Roman" w:hAnsi="Times New Roman" w:cs="Times New Roman"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имён существительных </w:t>
      </w:r>
      <w:proofErr w:type="spellStart"/>
      <w:r w:rsidRPr="002C5C7D">
        <w:rPr>
          <w:rFonts w:ascii="Times New Roman" w:hAnsi="Times New Roman" w:cs="Times New Roman"/>
          <w:iCs/>
          <w:sz w:val="24"/>
          <w:szCs w:val="24"/>
        </w:rPr>
        <w:t>иместоимений</w:t>
      </w:r>
      <w:proofErr w:type="spellEnd"/>
      <w:r w:rsidRPr="002C5C7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C5C7D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Союз. </w:t>
      </w:r>
      <w:r w:rsidRPr="00286149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и, а, но, </w:t>
      </w:r>
      <w:r w:rsidRPr="00286149">
        <w:rPr>
          <w:rFonts w:ascii="Times New Roman" w:hAnsi="Times New Roman" w:cs="Times New Roman"/>
          <w:sz w:val="24"/>
          <w:szCs w:val="24"/>
        </w:rPr>
        <w:t>их роль в речи.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Частица. </w:t>
      </w:r>
      <w:r w:rsidRPr="00286149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не</w:t>
      </w:r>
      <w:r w:rsidRPr="00286149"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Синтаксис. </w:t>
      </w:r>
      <w:r w:rsidRPr="00286149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различия</w:t>
      </w:r>
      <w:r w:rsidRPr="0028614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2C5C7D">
        <w:rPr>
          <w:rFonts w:ascii="Times New Roman" w:hAnsi="Times New Roman" w:cs="Times New Roman"/>
          <w:iCs/>
          <w:sz w:val="24"/>
          <w:szCs w:val="24"/>
        </w:rPr>
        <w:t>Определение в словосочетании главного и</w:t>
      </w:r>
      <w:r w:rsidR="002C5C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5C7D">
        <w:rPr>
          <w:rFonts w:ascii="Times New Roman" w:hAnsi="Times New Roman" w:cs="Times New Roman"/>
          <w:iCs/>
          <w:sz w:val="24"/>
          <w:szCs w:val="24"/>
        </w:rPr>
        <w:t xml:space="preserve">зависимого слов при помощи вопроса. </w:t>
      </w:r>
      <w:r w:rsidRPr="002C5C7D">
        <w:rPr>
          <w:rFonts w:ascii="Times New Roman" w:hAnsi="Times New Roman" w:cs="Times New Roman"/>
          <w:sz w:val="24"/>
          <w:szCs w:val="24"/>
        </w:rPr>
        <w:t>Различение предложений</w:t>
      </w:r>
      <w:r w:rsidRPr="00286149">
        <w:rPr>
          <w:rFonts w:ascii="Times New Roman" w:hAnsi="Times New Roman" w:cs="Times New Roman"/>
          <w:sz w:val="24"/>
          <w:szCs w:val="24"/>
        </w:rPr>
        <w:t xml:space="preserve"> по цели высказывания: повествовательные, вопросительные и побудительные; </w:t>
      </w:r>
      <w:proofErr w:type="spellStart"/>
      <w:r w:rsidRPr="00286149">
        <w:rPr>
          <w:rFonts w:ascii="Times New Roman" w:hAnsi="Times New Roman" w:cs="Times New Roman"/>
          <w:sz w:val="24"/>
          <w:szCs w:val="24"/>
        </w:rPr>
        <w:t>поэмоциональной</w:t>
      </w:r>
      <w:proofErr w:type="spellEnd"/>
      <w:r w:rsidRPr="00286149">
        <w:rPr>
          <w:rFonts w:ascii="Times New Roman" w:hAnsi="Times New Roman" w:cs="Times New Roman"/>
          <w:sz w:val="24"/>
          <w:szCs w:val="24"/>
        </w:rPr>
        <w:t xml:space="preserve"> окраске (интонации): восклицательные и невосклицательные.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Простое предложение. </w:t>
      </w:r>
      <w:r w:rsidRPr="00286149">
        <w:rPr>
          <w:rFonts w:ascii="Times New Roman" w:hAnsi="Times New Roman" w:cs="Times New Roman"/>
          <w:sz w:val="24"/>
          <w:szCs w:val="24"/>
        </w:rPr>
        <w:t>Нахождение главных членов предложения: подлежащее и сказуемое. Различение главных и второстепенных членов</w:t>
      </w:r>
    </w:p>
    <w:p w:rsidR="00A23A33" w:rsidRPr="002C5C7D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86149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86149">
        <w:rPr>
          <w:rFonts w:ascii="Times New Roman" w:hAnsi="Times New Roman" w:cs="Times New Roman"/>
          <w:sz w:val="24"/>
          <w:szCs w:val="24"/>
        </w:rPr>
        <w:t>. Установление связи (при помощи смысловых вопросов) между словами в словосочетании и предложении</w:t>
      </w:r>
      <w:r w:rsidRPr="002C5C7D">
        <w:rPr>
          <w:rFonts w:ascii="Times New Roman" w:hAnsi="Times New Roman" w:cs="Times New Roman"/>
          <w:sz w:val="24"/>
          <w:szCs w:val="24"/>
        </w:rPr>
        <w:t xml:space="preserve">. </w:t>
      </w:r>
      <w:r w:rsidRPr="002C5C7D">
        <w:rPr>
          <w:rFonts w:ascii="Times New Roman" w:hAnsi="Times New Roman" w:cs="Times New Roman"/>
          <w:iCs/>
          <w:sz w:val="24"/>
          <w:szCs w:val="24"/>
        </w:rPr>
        <w:t>Предложения</w:t>
      </w:r>
      <w:r w:rsidR="002C5C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5C7D">
        <w:rPr>
          <w:rFonts w:ascii="Times New Roman" w:hAnsi="Times New Roman" w:cs="Times New Roman"/>
          <w:iCs/>
          <w:sz w:val="24"/>
          <w:szCs w:val="24"/>
        </w:rPr>
        <w:t>распространённые и нераспространённые. Синтаксический анализ простого предложения с двумя главными членами.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и, а, но</w:t>
      </w:r>
      <w:r w:rsidRPr="00286149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spellStart"/>
      <w:r w:rsidRPr="00286149">
        <w:rPr>
          <w:rFonts w:ascii="Times New Roman" w:hAnsi="Times New Roman" w:cs="Times New Roman"/>
          <w:sz w:val="24"/>
          <w:szCs w:val="24"/>
        </w:rPr>
        <w:t>интонацииперечисления</w:t>
      </w:r>
      <w:proofErr w:type="spellEnd"/>
      <w:r w:rsidRPr="00286149">
        <w:rPr>
          <w:rFonts w:ascii="Times New Roman" w:hAnsi="Times New Roman" w:cs="Times New Roman"/>
          <w:sz w:val="24"/>
          <w:szCs w:val="24"/>
        </w:rPr>
        <w:t xml:space="preserve"> в предложениях с однородными членами.</w:t>
      </w:r>
    </w:p>
    <w:p w:rsidR="00A23A33" w:rsidRPr="002C5C7D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C5C7D">
        <w:rPr>
          <w:rFonts w:ascii="Times New Roman" w:hAnsi="Times New Roman" w:cs="Times New Roman"/>
          <w:iCs/>
          <w:sz w:val="24"/>
          <w:szCs w:val="24"/>
        </w:rPr>
        <w:lastRenderedPageBreak/>
        <w:t>Нахождение в предложении обращения (в начале, в середине или в конце предложения).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C5C7D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Сложное предложение </w:t>
      </w:r>
      <w:r w:rsidRPr="002C5C7D">
        <w:rPr>
          <w:rFonts w:ascii="Times New Roman" w:hAnsi="Times New Roman" w:cs="Times New Roman"/>
          <w:iCs/>
          <w:sz w:val="24"/>
          <w:szCs w:val="24"/>
        </w:rPr>
        <w:t>(общее представление). Различение простых и сложных</w:t>
      </w:r>
      <w:r w:rsidRPr="002861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5C7D">
        <w:rPr>
          <w:rFonts w:ascii="Times New Roman" w:hAnsi="Times New Roman" w:cs="Times New Roman"/>
          <w:iCs/>
          <w:sz w:val="24"/>
          <w:szCs w:val="24"/>
        </w:rPr>
        <w:t>предложений.</w:t>
      </w:r>
      <w:r w:rsidR="002C5C7D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Орфография и пунктуация</w:t>
      </w:r>
      <w:r w:rsidRPr="00286149">
        <w:rPr>
          <w:rFonts w:ascii="Times New Roman" w:eastAsia="Times New Roman,Bold" w:hAnsi="Times New Roman" w:cs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286149">
        <w:rPr>
          <w:rFonts w:ascii="Times New Roman" w:eastAsia="Times New Roman,Bold" w:hAnsi="Times New Roman" w:cs="Times New Roman"/>
          <w:sz w:val="24"/>
          <w:szCs w:val="24"/>
        </w:rPr>
        <w:t>места</w:t>
      </w:r>
      <w:proofErr w:type="gramEnd"/>
      <w:r w:rsidRPr="00286149">
        <w:rPr>
          <w:rFonts w:ascii="Times New Roman" w:eastAsia="Times New Roman,Bold" w:hAnsi="Times New Roman" w:cs="Times New Roman"/>
          <w:sz w:val="24"/>
          <w:szCs w:val="24"/>
        </w:rPr>
        <w:t xml:space="preserve"> орфограммы в слове. Использование орфографического словаря.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>Применение правил правописания и пунктуации: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 xml:space="preserve">• сочетания 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жи</w:t>
      </w:r>
      <w:proofErr w:type="spellEnd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—ши, 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ча</w:t>
      </w:r>
      <w:proofErr w:type="spellEnd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—ща, чу—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щу</w:t>
      </w:r>
      <w:r w:rsidRPr="00286149">
        <w:rPr>
          <w:rFonts w:ascii="Times New Roman" w:eastAsia="Times New Roman,Bold" w:hAnsi="Times New Roman" w:cs="Times New Roman"/>
          <w:sz w:val="24"/>
          <w:szCs w:val="24"/>
        </w:rPr>
        <w:t>в</w:t>
      </w:r>
      <w:proofErr w:type="spellEnd"/>
      <w:r w:rsidRPr="00286149">
        <w:rPr>
          <w:rFonts w:ascii="Times New Roman" w:eastAsia="Times New Roman,Bold" w:hAnsi="Times New Roman" w:cs="Times New Roman"/>
          <w:sz w:val="24"/>
          <w:szCs w:val="24"/>
        </w:rPr>
        <w:t xml:space="preserve"> положении под ударением;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 xml:space="preserve">• сочетания 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чк</w:t>
      </w:r>
      <w:proofErr w:type="spellEnd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—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чн</w:t>
      </w:r>
      <w:proofErr w:type="spellEnd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чт</w:t>
      </w:r>
      <w:proofErr w:type="spellEnd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нч</w:t>
      </w:r>
      <w:proofErr w:type="spellEnd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щн</w:t>
      </w:r>
      <w:r w:rsidRPr="00286149">
        <w:rPr>
          <w:rFonts w:ascii="Times New Roman" w:eastAsia="Times New Roman,Bold" w:hAnsi="Times New Roman" w:cs="Times New Roman"/>
          <w:sz w:val="24"/>
          <w:szCs w:val="24"/>
        </w:rPr>
        <w:t>и</w:t>
      </w:r>
      <w:proofErr w:type="spellEnd"/>
      <w:r w:rsidRPr="00286149">
        <w:rPr>
          <w:rFonts w:ascii="Times New Roman" w:eastAsia="Times New Roman,Bold" w:hAnsi="Times New Roman" w:cs="Times New Roman"/>
          <w:sz w:val="24"/>
          <w:szCs w:val="24"/>
        </w:rPr>
        <w:t xml:space="preserve"> др.;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>• перенос слов;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>• проверяемые безударные гласные в корне слова;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>• парные звонкие и глухие согласные в корне слова;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>• непроизносимые согласные;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286149">
        <w:rPr>
          <w:rFonts w:ascii="Times New Roman" w:eastAsia="Times New Roman,Bold" w:hAnsi="Times New Roman" w:cs="Times New Roman"/>
          <w:sz w:val="24"/>
          <w:szCs w:val="24"/>
        </w:rPr>
        <w:t>звуков</w:t>
      </w:r>
      <w:proofErr w:type="gramEnd"/>
      <w:r w:rsidRPr="00286149">
        <w:rPr>
          <w:rFonts w:ascii="Times New Roman" w:eastAsia="Times New Roman,Bold" w:hAnsi="Times New Roman" w:cs="Times New Roman"/>
          <w:sz w:val="24"/>
          <w:szCs w:val="24"/>
        </w:rPr>
        <w:t xml:space="preserve"> в корне слова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A23A33" w:rsidRPr="002C5C7D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 xml:space="preserve">• разделительные </w:t>
      </w: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ъ </w:t>
      </w:r>
      <w:r w:rsidRPr="00286149">
        <w:rPr>
          <w:rFonts w:ascii="Times New Roman" w:eastAsia="Times New Roman,Bold" w:hAnsi="Times New Roman" w:cs="Times New Roman"/>
          <w:sz w:val="24"/>
          <w:szCs w:val="24"/>
        </w:rPr>
        <w:t xml:space="preserve">и </w:t>
      </w: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ь</w:t>
      </w:r>
      <w:r w:rsidRPr="00286149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b/>
          <w:bCs/>
          <w:sz w:val="24"/>
          <w:szCs w:val="24"/>
        </w:rPr>
        <w:t>Развитие речи</w:t>
      </w:r>
      <w:r w:rsidRPr="00286149">
        <w:rPr>
          <w:rFonts w:ascii="Times New Roman" w:eastAsia="Times New Roman,Bold" w:hAnsi="Times New Roman" w:cs="Times New Roman"/>
          <w:sz w:val="24"/>
          <w:szCs w:val="24"/>
        </w:rPr>
        <w:t>. Осознание ситуации общения: с какой целью, с кем и где происходит общение?</w:t>
      </w:r>
    </w:p>
    <w:p w:rsidR="00A23A33" w:rsidRPr="00863A84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86149">
        <w:rPr>
          <w:rFonts w:ascii="Times New Roman" w:eastAsia="Times New Roman,Bold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</w:t>
      </w:r>
      <w:r w:rsidR="00453FB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eastAsia="Times New Roman,Bold" w:hAnsi="Times New Roman" w:cs="Times New Roman"/>
          <w:sz w:val="24"/>
          <w:szCs w:val="24"/>
        </w:rPr>
        <w:t>умениями ведения разговора (начать, поддержать, закончить разговор, привлечь внимание и т.п.). Овладение нормами речевого этикета в ситуациях</w:t>
      </w:r>
      <w:r w:rsidR="00453FB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eastAsia="Times New Roman,Bold" w:hAnsi="Times New Roman" w:cs="Times New Roman"/>
          <w:sz w:val="24"/>
          <w:szCs w:val="24"/>
        </w:rPr>
        <w:t>учебного и бытового общения (приветствие, прощание, извинение, благодарность, обращение с просьбой), в том числе при обращении с помощью</w:t>
      </w:r>
      <w:r w:rsidR="00453FB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eastAsia="Times New Roman,Bold" w:hAnsi="Times New Roman" w:cs="Times New Roman"/>
          <w:sz w:val="24"/>
          <w:szCs w:val="24"/>
        </w:rPr>
        <w:t>средств ИКТ.</w:t>
      </w:r>
      <w:r w:rsidRPr="00286149">
        <w:rPr>
          <w:rFonts w:ascii="Times New Roman" w:hAnsi="Times New Roman" w:cs="Times New Roman"/>
          <w:sz w:val="24"/>
          <w:szCs w:val="24"/>
        </w:rPr>
        <w:t xml:space="preserve"> Практическое овладение монологической формой речи. Умение строить устное монологическое высказывание на определённую тему с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hAnsi="Times New Roman" w:cs="Times New Roman"/>
          <w:sz w:val="24"/>
          <w:szCs w:val="24"/>
        </w:rPr>
        <w:t>использованием разных типов речи (описание, повествование, рассуждение).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Комплексная работа над с</w:t>
      </w:r>
      <w:r w:rsidR="00453FB0">
        <w:rPr>
          <w:rFonts w:ascii="Times New Roman" w:hAnsi="Times New Roman" w:cs="Times New Roman"/>
          <w:sz w:val="24"/>
          <w:szCs w:val="24"/>
        </w:rPr>
        <w:t xml:space="preserve">труктурой текста: </w:t>
      </w:r>
      <w:proofErr w:type="spellStart"/>
      <w:r w:rsidR="00453FB0">
        <w:rPr>
          <w:rFonts w:ascii="Times New Roman" w:hAnsi="Times New Roman" w:cs="Times New Roman"/>
          <w:sz w:val="24"/>
          <w:szCs w:val="24"/>
        </w:rPr>
        <w:t>оза</w:t>
      </w:r>
      <w:r w:rsidRPr="00286149">
        <w:rPr>
          <w:rFonts w:ascii="Times New Roman" w:hAnsi="Times New Roman" w:cs="Times New Roman"/>
          <w:sz w:val="24"/>
          <w:szCs w:val="24"/>
        </w:rPr>
        <w:t>главливание</w:t>
      </w:r>
      <w:proofErr w:type="spellEnd"/>
      <w:r w:rsidRPr="00286149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(абзацев).</w:t>
      </w:r>
    </w:p>
    <w:p w:rsidR="00A23A33" w:rsidRPr="002C5C7D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</w:t>
      </w:r>
      <w:r w:rsidRPr="002C5C7D">
        <w:rPr>
          <w:rFonts w:ascii="Times New Roman" w:hAnsi="Times New Roman" w:cs="Times New Roman"/>
          <w:sz w:val="24"/>
          <w:szCs w:val="24"/>
        </w:rPr>
        <w:t xml:space="preserve">заданным текстам. </w:t>
      </w:r>
      <w:r w:rsidRPr="002C5C7D">
        <w:rPr>
          <w:rFonts w:ascii="Times New Roman" w:hAnsi="Times New Roman" w:cs="Times New Roman"/>
          <w:iCs/>
          <w:sz w:val="24"/>
          <w:szCs w:val="24"/>
        </w:rPr>
        <w:t>Создание собственных текстов по предложенным и самостоятельно составленным</w:t>
      </w:r>
      <w:r w:rsidR="002C5C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5C7D">
        <w:rPr>
          <w:rFonts w:ascii="Times New Roman" w:hAnsi="Times New Roman" w:cs="Times New Roman"/>
          <w:iCs/>
          <w:sz w:val="24"/>
          <w:szCs w:val="24"/>
        </w:rPr>
        <w:t>планам.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2861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86149">
        <w:rPr>
          <w:rFonts w:ascii="Times New Roman" w:hAnsi="Times New Roman" w:cs="Times New Roman"/>
          <w:sz w:val="24"/>
          <w:szCs w:val="24"/>
        </w:rPr>
        <w:t>их особенности.</w:t>
      </w:r>
    </w:p>
    <w:p w:rsidR="00A23A33" w:rsidRPr="00286149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A23A33" w:rsidRPr="002C5C7D" w:rsidRDefault="00A23A33" w:rsidP="00A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49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</w:t>
      </w:r>
      <w:r w:rsidR="00453FB0">
        <w:rPr>
          <w:rFonts w:ascii="Times New Roman" w:hAnsi="Times New Roman" w:cs="Times New Roman"/>
          <w:sz w:val="24"/>
          <w:szCs w:val="24"/>
        </w:rPr>
        <w:t xml:space="preserve"> </w:t>
      </w:r>
      <w:r w:rsidRPr="00286149">
        <w:rPr>
          <w:rFonts w:ascii="Times New Roman" w:hAnsi="Times New Roman" w:cs="Times New Roman"/>
          <w:sz w:val="24"/>
          <w:szCs w:val="24"/>
        </w:rPr>
        <w:t>речи</w:t>
      </w:r>
      <w:r w:rsidRPr="002C5C7D">
        <w:rPr>
          <w:rFonts w:ascii="Times New Roman" w:hAnsi="Times New Roman" w:cs="Times New Roman"/>
          <w:sz w:val="24"/>
          <w:szCs w:val="24"/>
        </w:rPr>
        <w:t xml:space="preserve">; </w:t>
      </w:r>
      <w:r w:rsidRPr="002C5C7D">
        <w:rPr>
          <w:rFonts w:ascii="Times New Roman" w:hAnsi="Times New Roman" w:cs="Times New Roman"/>
          <w:iCs/>
          <w:sz w:val="24"/>
          <w:szCs w:val="24"/>
        </w:rPr>
        <w:t>использование в текстах синонимов и антонимов.</w:t>
      </w:r>
    </w:p>
    <w:p w:rsidR="00364D1E" w:rsidRDefault="00A23A33" w:rsidP="002C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C5C7D">
        <w:rPr>
          <w:rFonts w:ascii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учащимися</w:t>
      </w:r>
      <w:r w:rsidRPr="00286149">
        <w:rPr>
          <w:rFonts w:ascii="Times New Roman" w:hAnsi="Times New Roman" w:cs="Times New Roman"/>
          <w:sz w:val="24"/>
          <w:szCs w:val="24"/>
        </w:rPr>
        <w:t xml:space="preserve"> </w:t>
      </w:r>
      <w:r w:rsidRPr="002C5C7D">
        <w:rPr>
          <w:rFonts w:ascii="Times New Roman" w:hAnsi="Times New Roman" w:cs="Times New Roman"/>
          <w:sz w:val="24"/>
          <w:szCs w:val="24"/>
        </w:rPr>
        <w:t xml:space="preserve">определений): </w:t>
      </w:r>
      <w:r w:rsidRPr="002C5C7D">
        <w:rPr>
          <w:rFonts w:ascii="Times New Roman" w:hAnsi="Times New Roman" w:cs="Times New Roman"/>
          <w:iCs/>
          <w:sz w:val="24"/>
          <w:szCs w:val="24"/>
        </w:rPr>
        <w:t>изложение подробное и выборочное,</w:t>
      </w:r>
      <w:r w:rsidR="002C5C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5C7D">
        <w:rPr>
          <w:rFonts w:ascii="Times New Roman" w:hAnsi="Times New Roman" w:cs="Times New Roman"/>
          <w:iCs/>
          <w:sz w:val="24"/>
          <w:szCs w:val="24"/>
        </w:rPr>
        <w:t>изложение с элементами сочинения; сочинение-повествование, сочинение-описание, сочинение-рассуждение</w:t>
      </w:r>
    </w:p>
    <w:p w:rsidR="00FF5692" w:rsidRDefault="00FF5692" w:rsidP="002C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F5692" w:rsidRDefault="00FF5692" w:rsidP="002C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F5692" w:rsidRDefault="00FF5692" w:rsidP="002C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F5692" w:rsidRDefault="00FF5692" w:rsidP="002C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F5692" w:rsidRDefault="00FF5692" w:rsidP="002C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F5692" w:rsidRDefault="00FF5692" w:rsidP="002C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F5692" w:rsidRDefault="00FF5692" w:rsidP="002C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C5C7D" w:rsidRPr="002C5C7D" w:rsidRDefault="002C5C7D" w:rsidP="002C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53FB0" w:rsidRPr="00453FB0" w:rsidRDefault="00453FB0" w:rsidP="0045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FB0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  3.Тематическое планирование с указанием количества часов, отводимых на освоение каждой темы.</w:t>
      </w:r>
    </w:p>
    <w:p w:rsidR="00453FB0" w:rsidRPr="00453FB0" w:rsidRDefault="00453FB0" w:rsidP="00453F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FB0" w:rsidRPr="00453FB0" w:rsidRDefault="00453FB0" w:rsidP="00453FB0">
      <w:pPr>
        <w:suppressAutoHyphens/>
        <w:spacing w:after="0" w:line="240" w:lineRule="auto"/>
        <w:ind w:right="30"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W w:w="3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119"/>
      </w:tblGrid>
      <w:tr w:rsidR="00453FB0" w:rsidRPr="00453FB0" w:rsidTr="00E922B2">
        <w:tc>
          <w:tcPr>
            <w:tcW w:w="5000" w:type="pct"/>
            <w:gridSpan w:val="2"/>
          </w:tcPr>
          <w:p w:rsidR="00453FB0" w:rsidRPr="00453FB0" w:rsidRDefault="00453FB0" w:rsidP="00453FB0">
            <w:pPr>
              <w:tabs>
                <w:tab w:val="left" w:pos="2550"/>
                <w:tab w:val="center" w:pos="4804"/>
              </w:tabs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>1 класс (33 ч.)</w:t>
            </w:r>
          </w:p>
        </w:tc>
      </w:tr>
      <w:tr w:rsidR="0017587C" w:rsidRPr="00453FB0" w:rsidTr="0017587C">
        <w:trPr>
          <w:trHeight w:val="168"/>
        </w:trPr>
        <w:tc>
          <w:tcPr>
            <w:tcW w:w="2440" w:type="pct"/>
          </w:tcPr>
          <w:p w:rsidR="0017587C" w:rsidRPr="00453FB0" w:rsidRDefault="005A46C1" w:rsidP="00453FB0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Добукварный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период</w:t>
            </w:r>
          </w:p>
        </w:tc>
        <w:tc>
          <w:tcPr>
            <w:tcW w:w="2560" w:type="pct"/>
          </w:tcPr>
          <w:p w:rsidR="0017587C" w:rsidRPr="00453FB0" w:rsidRDefault="0017587C" w:rsidP="00453FB0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115</w:t>
            </w:r>
            <w:r w:rsidRPr="00453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453FB0" w:rsidRPr="00453FB0" w:rsidTr="00E922B2">
        <w:tc>
          <w:tcPr>
            <w:tcW w:w="2440" w:type="pct"/>
          </w:tcPr>
          <w:p w:rsidR="00453FB0" w:rsidRPr="00453FB0" w:rsidRDefault="005A46C1" w:rsidP="00453FB0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Послебукварный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период</w:t>
            </w:r>
          </w:p>
        </w:tc>
        <w:tc>
          <w:tcPr>
            <w:tcW w:w="2560" w:type="pct"/>
          </w:tcPr>
          <w:p w:rsidR="00453FB0" w:rsidRPr="00453FB0" w:rsidRDefault="0017587C" w:rsidP="00453FB0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  <w:r w:rsidR="00453FB0" w:rsidRPr="00453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453FB0" w:rsidRPr="00453FB0" w:rsidTr="00E922B2">
        <w:tc>
          <w:tcPr>
            <w:tcW w:w="2440" w:type="pct"/>
          </w:tcPr>
          <w:p w:rsidR="00453FB0" w:rsidRPr="00453FB0" w:rsidRDefault="00453FB0" w:rsidP="00453FB0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560" w:type="pct"/>
          </w:tcPr>
          <w:p w:rsidR="00453FB0" w:rsidRPr="00453FB0" w:rsidRDefault="0017587C" w:rsidP="00453FB0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165</w:t>
            </w:r>
            <w:r w:rsidR="00453FB0" w:rsidRPr="00453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</w:tbl>
    <w:p w:rsidR="00453FB0" w:rsidRPr="00453FB0" w:rsidRDefault="00453FB0" w:rsidP="00453FB0">
      <w:pPr>
        <w:suppressAutoHyphens/>
        <w:spacing w:after="0" w:line="240" w:lineRule="auto"/>
        <w:ind w:right="30"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5A46C1" w:rsidRDefault="005A46C1"/>
    <w:sectPr w:rsidR="005A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E"/>
    <w:rsid w:val="0017587C"/>
    <w:rsid w:val="001D764E"/>
    <w:rsid w:val="002C5C7D"/>
    <w:rsid w:val="00364D1E"/>
    <w:rsid w:val="00453FB0"/>
    <w:rsid w:val="00457E63"/>
    <w:rsid w:val="005A46C1"/>
    <w:rsid w:val="00622128"/>
    <w:rsid w:val="006D3003"/>
    <w:rsid w:val="0080382B"/>
    <w:rsid w:val="0096316E"/>
    <w:rsid w:val="00A23A33"/>
    <w:rsid w:val="00A77F78"/>
    <w:rsid w:val="00E97047"/>
    <w:rsid w:val="00EB5191"/>
    <w:rsid w:val="00F313C1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A677-C5CB-428A-9F01-E411B277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3"/>
    <w:pPr>
      <w:ind w:left="720"/>
      <w:contextualSpacing/>
    </w:pPr>
  </w:style>
  <w:style w:type="table" w:styleId="a4">
    <w:name w:val="Table Grid"/>
    <w:basedOn w:val="a1"/>
    <w:uiPriority w:val="39"/>
    <w:rsid w:val="00F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56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80AD-8B3E-4314-9C81-8083A067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11</cp:revision>
  <dcterms:created xsi:type="dcterms:W3CDTF">2019-09-09T01:04:00Z</dcterms:created>
  <dcterms:modified xsi:type="dcterms:W3CDTF">2019-11-13T16:06:00Z</dcterms:modified>
</cp:coreProperties>
</file>