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68" w:rsidRDefault="00F11A0B" w:rsidP="00ED1268">
      <w:r>
        <w:rPr>
          <w:b/>
          <w:noProof/>
          <w:sz w:val="28"/>
          <w:szCs w:val="28"/>
        </w:rPr>
        <w:drawing>
          <wp:inline distT="0" distB="0" distL="0" distR="0" wp14:anchorId="45B08934" wp14:editId="208C5E7E">
            <wp:extent cx="6645910" cy="9128640"/>
            <wp:effectExtent l="0" t="0" r="2540" b="0"/>
            <wp:docPr id="2" name="Рисунок 2" descr="C:\Users\490C~1\AppData\Local\Temp\Rar$DIa2244.5050\Физическая культура 1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C~1\AppData\Local\Temp\Rar$DIa2244.5050\Физическая культура 1кл.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2" w:rsidRDefault="00217E92" w:rsidP="00ED1268"/>
    <w:p w:rsidR="00217E92" w:rsidRPr="009F2F53" w:rsidRDefault="00217E92" w:rsidP="00ED1268"/>
    <w:p w:rsidR="00217E92" w:rsidRPr="009F2F53" w:rsidRDefault="00217E92" w:rsidP="00ED1268"/>
    <w:p w:rsidR="00942895" w:rsidRPr="007563A7" w:rsidRDefault="00942895" w:rsidP="007563A7">
      <w:pPr>
        <w:pStyle w:val="a3"/>
        <w:numPr>
          <w:ilvl w:val="0"/>
          <w:numId w:val="66"/>
        </w:numPr>
        <w:jc w:val="center"/>
        <w:textAlignment w:val="baseline"/>
        <w:rPr>
          <w:b/>
          <w:color w:val="000000"/>
          <w:lang w:eastAsia="ru-RU"/>
        </w:rPr>
      </w:pPr>
      <w:r w:rsidRPr="007563A7">
        <w:rPr>
          <w:b/>
        </w:rPr>
        <w:t>Планируемые результаты освоения учебного предмета</w:t>
      </w:r>
    </w:p>
    <w:p w:rsidR="00942895" w:rsidRPr="009F2F53" w:rsidRDefault="00942895" w:rsidP="00942895">
      <w:pPr>
        <w:shd w:val="clear" w:color="auto" w:fill="FFFFFF"/>
        <w:ind w:firstLine="567"/>
        <w:contextualSpacing/>
        <w:jc w:val="both"/>
        <w:rPr>
          <w:b/>
          <w:bCs/>
          <w:color w:val="000000"/>
          <w:lang w:eastAsia="ru-RU"/>
        </w:rPr>
      </w:pPr>
      <w:r w:rsidRPr="009F2F53">
        <w:rPr>
          <w:b/>
          <w:bCs/>
          <w:color w:val="000000"/>
          <w:lang w:eastAsia="ru-RU"/>
        </w:rPr>
        <w:t>Личностные результаты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proofErr w:type="gramStart"/>
      <w:r w:rsidRPr="009F2F53">
        <w:rPr>
          <w:color w:val="000000"/>
          <w:lang w:eastAsia="ru-RU"/>
        </w:rPr>
        <w:t xml:space="preserve">Личностные результаты включают готовность и способность обучающихся к саморазвитию, </w:t>
      </w:r>
      <w:proofErr w:type="spellStart"/>
      <w:r w:rsidRPr="009F2F53">
        <w:rPr>
          <w:color w:val="000000"/>
          <w:lang w:eastAsia="ru-RU"/>
        </w:rPr>
        <w:t>сформированность</w:t>
      </w:r>
      <w:proofErr w:type="spellEnd"/>
      <w:r w:rsidRPr="009F2F53">
        <w:rPr>
          <w:color w:val="000000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9F2F53">
        <w:rPr>
          <w:color w:val="000000"/>
          <w:lang w:eastAsia="ru-RU"/>
        </w:rPr>
        <w:t>сформированность</w:t>
      </w:r>
      <w:proofErr w:type="spellEnd"/>
      <w:r w:rsidRPr="009F2F53">
        <w:rPr>
          <w:color w:val="000000"/>
          <w:lang w:eastAsia="ru-RU"/>
        </w:rPr>
        <w:t xml:space="preserve"> основ гражданской идентичности. </w:t>
      </w:r>
      <w:proofErr w:type="gramEnd"/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Личностные результаты освоения основной образовательной программы начального общего образования: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7) формирование эстетических потребностей, ценностей и чувств;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9) развитие навыков сотрудничества </w:t>
      </w:r>
      <w:proofErr w:type="gramStart"/>
      <w:r w:rsidRPr="009F2F53">
        <w:rPr>
          <w:color w:val="000000"/>
          <w:lang w:eastAsia="ru-RU"/>
        </w:rPr>
        <w:t>со</w:t>
      </w:r>
      <w:proofErr w:type="gramEnd"/>
      <w:r w:rsidRPr="009F2F53">
        <w:rPr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42895" w:rsidRPr="009F2F53" w:rsidRDefault="00942895" w:rsidP="00942895">
      <w:pPr>
        <w:shd w:val="clear" w:color="auto" w:fill="FFFFFF"/>
        <w:ind w:firstLine="567"/>
        <w:contextualSpacing/>
        <w:jc w:val="both"/>
        <w:rPr>
          <w:color w:val="000000"/>
          <w:lang w:eastAsia="ru-RU"/>
        </w:rPr>
      </w:pPr>
      <w:proofErr w:type="spellStart"/>
      <w:r w:rsidRPr="009F2F53">
        <w:rPr>
          <w:b/>
          <w:bCs/>
          <w:color w:val="000000"/>
          <w:lang w:eastAsia="ru-RU"/>
        </w:rPr>
        <w:t>Метапредметные</w:t>
      </w:r>
      <w:proofErr w:type="spellEnd"/>
      <w:r w:rsidRPr="009F2F53">
        <w:rPr>
          <w:color w:val="000000"/>
          <w:lang w:eastAsia="ru-RU"/>
        </w:rPr>
        <w:t xml:space="preserve"> </w:t>
      </w:r>
      <w:r w:rsidRPr="009F2F53">
        <w:rPr>
          <w:b/>
          <w:bCs/>
          <w:color w:val="000000"/>
          <w:lang w:eastAsia="ru-RU"/>
        </w:rPr>
        <w:t>результаты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proofErr w:type="spellStart"/>
      <w:proofErr w:type="gramStart"/>
      <w:r w:rsidRPr="009F2F53">
        <w:rPr>
          <w:color w:val="000000"/>
          <w:lang w:eastAsia="ru-RU"/>
        </w:rPr>
        <w:t>Метапредметные</w:t>
      </w:r>
      <w:proofErr w:type="spellEnd"/>
      <w:r w:rsidRPr="009F2F53">
        <w:rPr>
          <w:color w:val="000000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F2F53">
        <w:rPr>
          <w:color w:val="000000"/>
          <w:lang w:eastAsia="ru-RU"/>
        </w:rPr>
        <w:t>межпредметными</w:t>
      </w:r>
      <w:proofErr w:type="spellEnd"/>
      <w:r w:rsidRPr="009F2F53">
        <w:rPr>
          <w:color w:val="000000"/>
          <w:lang w:eastAsia="ru-RU"/>
        </w:rPr>
        <w:t xml:space="preserve"> понятиями. </w:t>
      </w:r>
      <w:proofErr w:type="gramEnd"/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proofErr w:type="spellStart"/>
      <w:r w:rsidRPr="009F2F53">
        <w:rPr>
          <w:color w:val="000000"/>
          <w:lang w:eastAsia="ru-RU"/>
        </w:rPr>
        <w:t>Метапредметные</w:t>
      </w:r>
      <w:proofErr w:type="spellEnd"/>
      <w:r w:rsidRPr="009F2F53">
        <w:rPr>
          <w:color w:val="000000"/>
          <w:lang w:eastAsia="ru-RU"/>
        </w:rPr>
        <w:t xml:space="preserve"> результаты освоения основной образовательной программы начального общего образования: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2) освоение способов решения проблем творческого и поискового характера;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5) освоение начальных форм познавательной и личностной рефлексии;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>6) использование знаково-символических сре</w:t>
      </w:r>
      <w:proofErr w:type="gramStart"/>
      <w:r w:rsidRPr="009F2F53">
        <w:rPr>
          <w:color w:val="000000"/>
          <w:lang w:eastAsia="ru-RU"/>
        </w:rPr>
        <w:t>дств пр</w:t>
      </w:r>
      <w:proofErr w:type="gramEnd"/>
      <w:r w:rsidRPr="009F2F53">
        <w:rPr>
          <w:color w:val="000000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lastRenderedPageBreak/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</w:t>
      </w:r>
      <w:proofErr w:type="gramStart"/>
      <w:r w:rsidRPr="009F2F53">
        <w:rPr>
          <w:color w:val="000000"/>
          <w:lang w:eastAsia="ru-RU"/>
        </w:rPr>
        <w:t>о-</w:t>
      </w:r>
      <w:proofErr w:type="gramEnd"/>
      <w:r w:rsidRPr="009F2F53">
        <w:rPr>
          <w:color w:val="000000"/>
          <w:lang w:eastAsia="ru-RU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proofErr w:type="gramStart"/>
      <w:r w:rsidRPr="009F2F53">
        <w:rPr>
          <w:color w:val="000000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 xml:space="preserve">15) овладение базовыми предметными и </w:t>
      </w:r>
      <w:proofErr w:type="spellStart"/>
      <w:r w:rsidRPr="009F2F53">
        <w:rPr>
          <w:color w:val="000000"/>
          <w:lang w:eastAsia="ru-RU"/>
        </w:rPr>
        <w:t>межпредметными</w:t>
      </w:r>
      <w:proofErr w:type="spellEnd"/>
      <w:r w:rsidRPr="009F2F53">
        <w:rPr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 </w:t>
      </w:r>
    </w:p>
    <w:p w:rsidR="00942895" w:rsidRPr="009F2F53" w:rsidRDefault="00942895" w:rsidP="00942895">
      <w:pPr>
        <w:ind w:firstLine="567"/>
        <w:jc w:val="both"/>
        <w:textAlignment w:val="baseline"/>
        <w:rPr>
          <w:color w:val="000000"/>
          <w:lang w:eastAsia="ru-RU"/>
        </w:rPr>
      </w:pPr>
      <w:r w:rsidRPr="009F2F53">
        <w:rPr>
          <w:color w:val="000000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913DF" w:rsidRPr="009F2F53" w:rsidRDefault="000913DF" w:rsidP="00942895">
      <w:pPr>
        <w:shd w:val="clear" w:color="auto" w:fill="FFFFFF"/>
        <w:ind w:firstLine="567"/>
        <w:contextualSpacing/>
        <w:jc w:val="both"/>
        <w:rPr>
          <w:b/>
          <w:bCs/>
          <w:color w:val="000000"/>
          <w:lang w:eastAsia="ru-RU"/>
        </w:rPr>
      </w:pPr>
    </w:p>
    <w:p w:rsidR="00942895" w:rsidRPr="009F2F53" w:rsidRDefault="00942895" w:rsidP="00942895">
      <w:pPr>
        <w:shd w:val="clear" w:color="auto" w:fill="FFFFFF"/>
        <w:ind w:firstLine="567"/>
        <w:contextualSpacing/>
        <w:jc w:val="both"/>
        <w:rPr>
          <w:color w:val="000000"/>
          <w:lang w:eastAsia="ru-RU"/>
        </w:rPr>
      </w:pPr>
      <w:r w:rsidRPr="009F2F53">
        <w:rPr>
          <w:b/>
          <w:bCs/>
          <w:color w:val="000000"/>
          <w:lang w:eastAsia="ru-RU"/>
        </w:rPr>
        <w:t>Предметные результаты</w:t>
      </w:r>
    </w:p>
    <w:p w:rsidR="00942895" w:rsidRPr="009F2F53" w:rsidRDefault="00942895" w:rsidP="00942895">
      <w:pPr>
        <w:ind w:firstLine="567"/>
        <w:jc w:val="both"/>
      </w:pPr>
      <w:proofErr w:type="gramStart"/>
      <w:r w:rsidRPr="009F2F53"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11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2) овладение умениями организовывать </w:t>
      </w:r>
      <w:proofErr w:type="spellStart"/>
      <w:r w:rsidRPr="009F2F53">
        <w:t>здоровьесберегающую</w:t>
      </w:r>
      <w:proofErr w:type="spellEnd"/>
      <w:r w:rsidRPr="009F2F53">
        <w:t xml:space="preserve"> жизнедеятельность (режим дня, утренняя зарядка, оздоровительные мероприятия, подвижные игры и т.д.);</w:t>
      </w:r>
      <w:proofErr w:type="gramEnd"/>
      <w:r w:rsidRPr="009F2F53">
        <w:t xml:space="preserve"> 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42895" w:rsidRPr="009F2F53" w:rsidRDefault="00942895" w:rsidP="009F2F53">
      <w:pPr>
        <w:ind w:firstLine="709"/>
        <w:contextualSpacing/>
        <w:jc w:val="both"/>
      </w:pPr>
    </w:p>
    <w:p w:rsidR="00F11A0B" w:rsidRPr="00F11A0B" w:rsidRDefault="00F11A0B" w:rsidP="00F11A0B">
      <w:pPr>
        <w:suppressAutoHyphens w:val="0"/>
        <w:ind w:right="30"/>
        <w:jc w:val="center"/>
        <w:rPr>
          <w:rFonts w:eastAsia="Calibri"/>
          <w:b/>
          <w:lang w:eastAsia="ru-RU"/>
        </w:rPr>
      </w:pPr>
      <w:r w:rsidRPr="00F11A0B">
        <w:rPr>
          <w:rFonts w:eastAsia="Calibri"/>
          <w:b/>
          <w:lang w:eastAsia="ru-RU"/>
        </w:rPr>
        <w:t>2. Содержание, курса</w:t>
      </w:r>
      <w:r w:rsidR="007563A7" w:rsidRPr="007563A7">
        <w:rPr>
          <w:rFonts w:eastAsia="Calibri"/>
          <w:b/>
          <w:lang w:eastAsia="ru-RU"/>
        </w:rPr>
        <w:t xml:space="preserve"> </w:t>
      </w:r>
      <w:r w:rsidR="007563A7" w:rsidRPr="00F11A0B">
        <w:rPr>
          <w:rFonts w:eastAsia="Calibri"/>
          <w:b/>
          <w:lang w:eastAsia="ru-RU"/>
        </w:rPr>
        <w:t>учебного предмета</w:t>
      </w:r>
    </w:p>
    <w:p w:rsidR="00F11A0B" w:rsidRPr="00F11A0B" w:rsidRDefault="00F11A0B" w:rsidP="00F11A0B">
      <w:pPr>
        <w:suppressAutoHyphens w:val="0"/>
        <w:rPr>
          <w:lang w:eastAsia="ru-RU"/>
        </w:rPr>
      </w:pPr>
    </w:p>
    <w:p w:rsidR="00F11A0B" w:rsidRPr="00F11A0B" w:rsidRDefault="00F11A0B" w:rsidP="00F11A0B">
      <w:pPr>
        <w:suppressAutoHyphens w:val="0"/>
        <w:ind w:firstLine="708"/>
        <w:jc w:val="both"/>
        <w:rPr>
          <w:b/>
          <w:i/>
          <w:lang w:eastAsia="ru-RU"/>
        </w:rPr>
      </w:pPr>
      <w:r w:rsidRPr="00F11A0B">
        <w:rPr>
          <w:b/>
          <w:i/>
          <w:lang w:eastAsia="ru-RU"/>
        </w:rPr>
        <w:t>Знания о физической культуре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t>Физическая культура</w:t>
      </w:r>
      <w:r w:rsidRPr="00F11A0B">
        <w:rPr>
          <w:b/>
          <w:bCs/>
          <w:i/>
          <w:iCs/>
          <w:color w:val="000000"/>
          <w:lang w:eastAsia="ru-RU"/>
        </w:rPr>
        <w:t xml:space="preserve">. </w:t>
      </w:r>
      <w:r w:rsidRPr="00F11A0B">
        <w:rPr>
          <w:color w:val="000000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color w:val="000000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t>Из истории физической культуры</w:t>
      </w:r>
      <w:r w:rsidRPr="00F11A0B">
        <w:rPr>
          <w:b/>
          <w:bCs/>
          <w:i/>
          <w:iCs/>
          <w:color w:val="000000"/>
          <w:lang w:eastAsia="ru-RU"/>
        </w:rPr>
        <w:t xml:space="preserve">. </w:t>
      </w:r>
      <w:r w:rsidRPr="00F11A0B">
        <w:rPr>
          <w:color w:val="000000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lastRenderedPageBreak/>
        <w:t>Физические упражнения</w:t>
      </w:r>
      <w:r w:rsidRPr="00F11A0B">
        <w:rPr>
          <w:b/>
          <w:bCs/>
          <w:i/>
          <w:iCs/>
          <w:color w:val="000000"/>
          <w:lang w:eastAsia="ru-RU"/>
        </w:rPr>
        <w:t xml:space="preserve">. </w:t>
      </w:r>
      <w:r w:rsidRPr="00F11A0B">
        <w:rPr>
          <w:color w:val="000000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color w:val="000000"/>
          <w:lang w:eastAsia="ru-RU"/>
        </w:rPr>
        <w:t>Физическая нагрузка и ее влияние на повышение частоты сердечных сокращений.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color w:val="000000"/>
          <w:lang w:eastAsia="ru-RU"/>
        </w:rPr>
        <w:t>Способы физкультурной деятельности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t xml:space="preserve">Самостоятельные занятия. </w:t>
      </w:r>
      <w:r w:rsidRPr="00F11A0B">
        <w:rPr>
          <w:color w:val="000000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11A0B" w:rsidRPr="00F11A0B" w:rsidRDefault="00F11A0B" w:rsidP="00F11A0B">
      <w:pPr>
        <w:suppressAutoHyphens w:val="0"/>
        <w:ind w:firstLine="708"/>
        <w:jc w:val="both"/>
        <w:rPr>
          <w:b/>
          <w:bCs/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F11A0B">
        <w:rPr>
          <w:color w:val="000000"/>
          <w:lang w:eastAsia="ru-RU"/>
        </w:rPr>
        <w:t>Измерение длины</w:t>
      </w:r>
      <w:r w:rsidRPr="00F11A0B">
        <w:rPr>
          <w:b/>
          <w:bCs/>
          <w:color w:val="000000"/>
          <w:lang w:eastAsia="ru-RU"/>
        </w:rPr>
        <w:t xml:space="preserve"> </w:t>
      </w:r>
      <w:r w:rsidRPr="00F11A0B">
        <w:rPr>
          <w:color w:val="000000"/>
          <w:lang w:eastAsia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F11A0B">
        <w:rPr>
          <w:b/>
          <w:bCs/>
          <w:color w:val="000000"/>
          <w:lang w:eastAsia="ru-RU"/>
        </w:rPr>
        <w:t xml:space="preserve"> </w:t>
      </w:r>
      <w:r w:rsidRPr="00F11A0B">
        <w:rPr>
          <w:color w:val="000000"/>
          <w:lang w:eastAsia="ru-RU"/>
        </w:rPr>
        <w:t>физических упражнений.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t xml:space="preserve">Самостоятельные игры и развлечения. </w:t>
      </w:r>
      <w:r w:rsidRPr="00F11A0B">
        <w:rPr>
          <w:color w:val="000000"/>
          <w:lang w:eastAsia="ru-RU"/>
        </w:rPr>
        <w:t>Организация и проведение подвижных игр (на спортивных площадках и спортивных залах).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color w:val="000000"/>
          <w:lang w:eastAsia="ru-RU"/>
        </w:rPr>
        <w:t>Физическое совершенствование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t xml:space="preserve">Физкультурно-оздоровительная деятельность. </w:t>
      </w:r>
      <w:r w:rsidRPr="00F11A0B">
        <w:rPr>
          <w:color w:val="000000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color w:val="000000"/>
          <w:lang w:eastAsia="ru-RU"/>
        </w:rPr>
        <w:t>Комплексы упражнений на развитие физических качеств.</w:t>
      </w:r>
    </w:p>
    <w:p w:rsidR="00F11A0B" w:rsidRPr="00F11A0B" w:rsidRDefault="00F11A0B" w:rsidP="00F11A0B">
      <w:pPr>
        <w:suppressAutoHyphens w:val="0"/>
        <w:ind w:firstLine="708"/>
        <w:jc w:val="both"/>
        <w:rPr>
          <w:color w:val="000000"/>
          <w:lang w:eastAsia="ru-RU"/>
        </w:rPr>
      </w:pPr>
      <w:r w:rsidRPr="00F11A0B">
        <w:rPr>
          <w:color w:val="000000"/>
          <w:lang w:eastAsia="ru-RU"/>
        </w:rPr>
        <w:t>Комплексы дыхательных упражнений. Гимнастика для глаз.</w:t>
      </w:r>
    </w:p>
    <w:p w:rsidR="00F11A0B" w:rsidRPr="00F11A0B" w:rsidRDefault="00F11A0B" w:rsidP="00F11A0B">
      <w:pPr>
        <w:suppressAutoHyphens w:val="0"/>
        <w:ind w:firstLine="708"/>
        <w:jc w:val="both"/>
        <w:rPr>
          <w:b/>
          <w:bCs/>
          <w:i/>
          <w:iCs/>
          <w:color w:val="000000"/>
          <w:lang w:eastAsia="ru-RU"/>
        </w:rPr>
      </w:pPr>
      <w:r w:rsidRPr="00F11A0B">
        <w:rPr>
          <w:b/>
          <w:bCs/>
          <w:color w:val="000000"/>
          <w:lang w:eastAsia="ru-RU"/>
        </w:rPr>
        <w:t>Спортивно-оздоровительная деятельность</w:t>
      </w:r>
      <w:r w:rsidRPr="00F11A0B">
        <w:rPr>
          <w:b/>
          <w:bCs/>
          <w:i/>
          <w:iCs/>
          <w:color w:val="000000"/>
          <w:lang w:eastAsia="ru-RU"/>
        </w:rPr>
        <w:t xml:space="preserve">. </w:t>
      </w:r>
    </w:p>
    <w:p w:rsidR="00F11A0B" w:rsidRPr="00F11A0B" w:rsidRDefault="00F11A0B" w:rsidP="00F11A0B">
      <w:pPr>
        <w:suppressAutoHyphens w:val="0"/>
        <w:ind w:firstLine="708"/>
        <w:jc w:val="both"/>
        <w:rPr>
          <w:bCs/>
          <w:iCs/>
          <w:color w:val="000000"/>
          <w:lang w:eastAsia="ru-RU"/>
        </w:rPr>
      </w:pPr>
      <w:r w:rsidRPr="00F11A0B">
        <w:rPr>
          <w:bCs/>
          <w:iCs/>
          <w:color w:val="000000"/>
          <w:lang w:eastAsia="ru-RU"/>
        </w:rPr>
        <w:t>Гимнастика с основами акробатики.</w:t>
      </w:r>
    </w:p>
    <w:p w:rsidR="00F11A0B" w:rsidRPr="00F11A0B" w:rsidRDefault="00F11A0B" w:rsidP="00F11A0B">
      <w:pPr>
        <w:suppressAutoHyphens w:val="0"/>
        <w:ind w:firstLine="708"/>
        <w:jc w:val="both"/>
        <w:rPr>
          <w:b/>
          <w:bCs/>
          <w:iCs/>
          <w:color w:val="000000"/>
          <w:lang w:eastAsia="ru-RU"/>
        </w:rPr>
      </w:pPr>
      <w:r w:rsidRPr="00F11A0B">
        <w:rPr>
          <w:b/>
          <w:bCs/>
          <w:iCs/>
          <w:color w:val="000000"/>
          <w:lang w:eastAsia="ru-RU"/>
        </w:rPr>
        <w:t xml:space="preserve"> </w:t>
      </w:r>
      <w:r w:rsidRPr="00F11A0B">
        <w:rPr>
          <w:iCs/>
          <w:color w:val="000000"/>
          <w:lang w:eastAsia="ru-RU"/>
        </w:rPr>
        <w:t>Организующие команды и приемы.</w:t>
      </w:r>
      <w:r w:rsidRPr="00F11A0B">
        <w:rPr>
          <w:b/>
          <w:bCs/>
          <w:iCs/>
          <w:color w:val="000000"/>
          <w:lang w:eastAsia="ru-RU"/>
        </w:rPr>
        <w:t xml:space="preserve"> </w:t>
      </w:r>
      <w:r w:rsidRPr="00F11A0B">
        <w:rPr>
          <w:iCs/>
          <w:color w:val="000000"/>
          <w:lang w:eastAsia="ru-RU"/>
        </w:rPr>
        <w:t>Строевые действия в шеренге и колонне; выполнение строевых команд.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 xml:space="preserve">Акробатические комбинации. Например: 1) мост из </w:t>
      </w:r>
      <w:proofErr w:type="gramStart"/>
      <w:r w:rsidRPr="00F11A0B">
        <w:rPr>
          <w:iCs/>
          <w:color w:val="000000"/>
          <w:lang w:eastAsia="ru-RU"/>
        </w:rPr>
        <w:t>положения</w:t>
      </w:r>
      <w:proofErr w:type="gramEnd"/>
      <w:r w:rsidRPr="00F11A0B">
        <w:rPr>
          <w:iCs/>
          <w:color w:val="000000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F11A0B">
        <w:rPr>
          <w:iCs/>
          <w:color w:val="000000"/>
          <w:lang w:eastAsia="ru-RU"/>
        </w:rPr>
        <w:t>перемахи</w:t>
      </w:r>
      <w:proofErr w:type="spellEnd"/>
      <w:r w:rsidRPr="00F11A0B">
        <w:rPr>
          <w:iCs/>
          <w:color w:val="000000"/>
          <w:lang w:eastAsia="ru-RU"/>
        </w:rPr>
        <w:t>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F11A0B">
        <w:rPr>
          <w:iCs/>
          <w:color w:val="000000"/>
          <w:lang w:eastAsia="ru-RU"/>
        </w:rPr>
        <w:t>перемах</w:t>
      </w:r>
      <w:proofErr w:type="spellEnd"/>
      <w:r w:rsidRPr="00F11A0B">
        <w:rPr>
          <w:iCs/>
          <w:color w:val="000000"/>
          <w:lang w:eastAsia="ru-RU"/>
        </w:rPr>
        <w:t xml:space="preserve">, согнув ноги, в вис сзади согнувшись, опускание назад в </w:t>
      </w:r>
      <w:proofErr w:type="gramStart"/>
      <w:r w:rsidRPr="00F11A0B">
        <w:rPr>
          <w:iCs/>
          <w:color w:val="000000"/>
          <w:lang w:eastAsia="ru-RU"/>
        </w:rPr>
        <w:t>вис</w:t>
      </w:r>
      <w:proofErr w:type="gramEnd"/>
      <w:r w:rsidRPr="00F11A0B">
        <w:rPr>
          <w:iCs/>
          <w:color w:val="000000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Опорный прыжок: с разбега через гимнастического козла.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11A0B">
        <w:rPr>
          <w:iCs/>
          <w:color w:val="000000"/>
          <w:lang w:eastAsia="ru-RU"/>
        </w:rPr>
        <w:t>перелезания</w:t>
      </w:r>
      <w:proofErr w:type="spellEnd"/>
      <w:r w:rsidRPr="00F11A0B">
        <w:rPr>
          <w:iCs/>
          <w:color w:val="000000"/>
          <w:lang w:eastAsia="ru-RU"/>
        </w:rPr>
        <w:t xml:space="preserve">, </w:t>
      </w:r>
      <w:proofErr w:type="spellStart"/>
      <w:r w:rsidRPr="00F11A0B">
        <w:rPr>
          <w:iCs/>
          <w:color w:val="000000"/>
          <w:lang w:eastAsia="ru-RU"/>
        </w:rPr>
        <w:t>переползания</w:t>
      </w:r>
      <w:proofErr w:type="spellEnd"/>
      <w:r w:rsidRPr="00F11A0B">
        <w:rPr>
          <w:iCs/>
          <w:color w:val="000000"/>
          <w:lang w:eastAsia="ru-RU"/>
        </w:rPr>
        <w:t>, передвижение по наклонной гимнастической скамейке.</w:t>
      </w:r>
    </w:p>
    <w:p w:rsidR="00F11A0B" w:rsidRPr="00F11A0B" w:rsidRDefault="00F11A0B" w:rsidP="00F11A0B">
      <w:pPr>
        <w:suppressAutoHyphens w:val="0"/>
        <w:ind w:firstLine="708"/>
        <w:jc w:val="both"/>
        <w:rPr>
          <w:b/>
          <w:bCs/>
          <w:i/>
          <w:iCs/>
          <w:color w:val="000000"/>
          <w:lang w:eastAsia="ru-RU"/>
        </w:rPr>
      </w:pPr>
      <w:r w:rsidRPr="00F11A0B">
        <w:rPr>
          <w:b/>
          <w:bCs/>
          <w:i/>
          <w:iCs/>
          <w:color w:val="000000"/>
          <w:lang w:eastAsia="ru-RU"/>
        </w:rPr>
        <w:t xml:space="preserve">Легкая атлетика. 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F11A0B">
          <w:rPr>
            <w:iCs/>
            <w:color w:val="000000"/>
            <w:lang w:eastAsia="ru-RU"/>
          </w:rPr>
          <w:t>1 кг</w:t>
        </w:r>
      </w:smartTag>
      <w:r w:rsidRPr="00F11A0B">
        <w:rPr>
          <w:iCs/>
          <w:color w:val="000000"/>
          <w:lang w:eastAsia="ru-RU"/>
        </w:rPr>
        <w:t>) на дальность разными способами.</w:t>
      </w:r>
    </w:p>
    <w:p w:rsid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Метание: малого мяча в вертикальную цель и на дальность.</w:t>
      </w:r>
    </w:p>
    <w:p w:rsidR="00F11A0B" w:rsidRPr="009F2F53" w:rsidRDefault="007563A7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b/>
          <w:bCs/>
          <w:lang w:eastAsia="en-US"/>
        </w:rPr>
        <w:t xml:space="preserve">Лыжная подготовка  </w:t>
      </w:r>
    </w:p>
    <w:p w:rsidR="00F11A0B" w:rsidRPr="009F2F53" w:rsidRDefault="00F11A0B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color w:val="373737"/>
          <w:spacing w:val="5"/>
          <w:lang w:eastAsia="en-US"/>
        </w:rPr>
        <w:t>Организующие команды и приё</w:t>
      </w:r>
      <w:r w:rsidRPr="009F2F53">
        <w:rPr>
          <w:rFonts w:eastAsia="Calibri"/>
          <w:iCs/>
          <w:color w:val="373737"/>
          <w:spacing w:val="5"/>
          <w:lang w:eastAsia="en-US"/>
        </w:rPr>
        <w:t>мы:</w:t>
      </w:r>
      <w:r w:rsidRPr="009F2F53">
        <w:rPr>
          <w:rFonts w:eastAsia="Calibri"/>
          <w:i/>
          <w:iCs/>
          <w:color w:val="373737"/>
          <w:spacing w:val="5"/>
          <w:lang w:eastAsia="en-US"/>
        </w:rPr>
        <w:t xml:space="preserve"> </w:t>
      </w:r>
      <w:r w:rsidRPr="009F2F53">
        <w:rPr>
          <w:rFonts w:eastAsia="Calibri"/>
          <w:color w:val="373737"/>
          <w:spacing w:val="5"/>
          <w:lang w:eastAsia="en-US"/>
        </w:rPr>
        <w:t xml:space="preserve">«Лыжи на </w:t>
      </w:r>
      <w:r w:rsidRPr="009F2F53">
        <w:rPr>
          <w:rFonts w:eastAsia="Calibri"/>
          <w:color w:val="373737"/>
          <w:spacing w:val="-3"/>
          <w:lang w:eastAsia="en-US"/>
        </w:rPr>
        <w:t>плечо!», «Лыжи под руку!», «Лыжи к ноге!», «На лы</w:t>
      </w:r>
      <w:r w:rsidRPr="009F2F53">
        <w:rPr>
          <w:rFonts w:eastAsia="Calibri"/>
          <w:color w:val="373737"/>
          <w:spacing w:val="-3"/>
          <w:lang w:eastAsia="en-US"/>
        </w:rPr>
        <w:softHyphen/>
      </w:r>
      <w:r w:rsidRPr="009F2F53">
        <w:rPr>
          <w:rFonts w:eastAsia="Calibri"/>
          <w:color w:val="373737"/>
          <w:spacing w:val="-4"/>
          <w:lang w:eastAsia="en-US"/>
        </w:rPr>
        <w:t xml:space="preserve">жи становись!»; переноска лыж на плече и под рукой; </w:t>
      </w:r>
      <w:r w:rsidRPr="009F2F53">
        <w:rPr>
          <w:rFonts w:eastAsia="Calibri"/>
          <w:color w:val="000000"/>
          <w:spacing w:val="-1"/>
          <w:lang w:eastAsia="en-US"/>
        </w:rPr>
        <w:t>передвижение в колонне с лыжами.</w:t>
      </w:r>
    </w:p>
    <w:p w:rsidR="00F11A0B" w:rsidRPr="009F2F53" w:rsidRDefault="00F11A0B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F53">
        <w:rPr>
          <w:rFonts w:eastAsia="Calibri"/>
          <w:iCs/>
          <w:color w:val="373737"/>
          <w:spacing w:val="1"/>
          <w:lang w:eastAsia="en-US"/>
        </w:rPr>
        <w:t xml:space="preserve">Передвижения на лыжах: </w:t>
      </w:r>
      <w:r w:rsidRPr="009F2F53">
        <w:rPr>
          <w:rFonts w:eastAsia="Calibri"/>
          <w:color w:val="373737"/>
          <w:spacing w:val="1"/>
          <w:lang w:eastAsia="en-US"/>
        </w:rPr>
        <w:t>ступающим и скользя</w:t>
      </w:r>
      <w:r w:rsidRPr="009F2F53">
        <w:rPr>
          <w:rFonts w:eastAsia="Calibri"/>
          <w:color w:val="373737"/>
          <w:spacing w:val="1"/>
          <w:lang w:eastAsia="en-US"/>
        </w:rPr>
        <w:softHyphen/>
      </w:r>
      <w:r w:rsidRPr="009F2F53">
        <w:rPr>
          <w:rFonts w:eastAsia="Calibri"/>
          <w:color w:val="373737"/>
          <w:spacing w:val="-3"/>
          <w:lang w:eastAsia="en-US"/>
        </w:rPr>
        <w:t xml:space="preserve">щим шагом; попеременным </w:t>
      </w:r>
      <w:proofErr w:type="spellStart"/>
      <w:r w:rsidRPr="009F2F53">
        <w:rPr>
          <w:rFonts w:eastAsia="Calibri"/>
          <w:color w:val="373737"/>
          <w:spacing w:val="-3"/>
          <w:lang w:eastAsia="en-US"/>
        </w:rPr>
        <w:t>двухшажным</w:t>
      </w:r>
      <w:proofErr w:type="spellEnd"/>
      <w:r w:rsidRPr="009F2F53">
        <w:rPr>
          <w:rFonts w:eastAsia="Calibri"/>
          <w:color w:val="373737"/>
          <w:spacing w:val="-3"/>
          <w:lang w:eastAsia="en-US"/>
        </w:rPr>
        <w:t xml:space="preserve"> и одновре</w:t>
      </w:r>
      <w:r w:rsidRPr="009F2F53">
        <w:rPr>
          <w:rFonts w:eastAsia="Calibri"/>
          <w:color w:val="373737"/>
          <w:spacing w:val="-3"/>
          <w:lang w:eastAsia="en-US"/>
        </w:rPr>
        <w:softHyphen/>
        <w:t xml:space="preserve">менным одношажным и </w:t>
      </w:r>
      <w:proofErr w:type="spellStart"/>
      <w:r w:rsidRPr="009F2F53">
        <w:rPr>
          <w:rFonts w:eastAsia="Calibri"/>
          <w:color w:val="373737"/>
          <w:spacing w:val="-3"/>
          <w:lang w:eastAsia="en-US"/>
        </w:rPr>
        <w:t>двухшажным</w:t>
      </w:r>
      <w:proofErr w:type="spellEnd"/>
      <w:r w:rsidRPr="009F2F53">
        <w:rPr>
          <w:rFonts w:eastAsia="Calibri"/>
          <w:color w:val="373737"/>
          <w:spacing w:val="-3"/>
          <w:lang w:eastAsia="en-US"/>
        </w:rPr>
        <w:t xml:space="preserve"> ходом; чередо</w:t>
      </w:r>
      <w:r w:rsidRPr="009F2F53">
        <w:rPr>
          <w:rFonts w:eastAsia="Calibri"/>
          <w:color w:val="373737"/>
          <w:spacing w:val="-3"/>
          <w:lang w:eastAsia="en-US"/>
        </w:rPr>
        <w:softHyphen/>
      </w:r>
      <w:r w:rsidRPr="009F2F53">
        <w:rPr>
          <w:rFonts w:eastAsia="Calibri"/>
          <w:color w:val="373737"/>
          <w:spacing w:val="-1"/>
          <w:lang w:eastAsia="en-US"/>
        </w:rPr>
        <w:t>вание шагов и ходов во время передвижения по дис</w:t>
      </w:r>
      <w:r w:rsidRPr="009F2F53">
        <w:rPr>
          <w:rFonts w:eastAsia="Calibri"/>
          <w:color w:val="373737"/>
          <w:spacing w:val="-1"/>
          <w:lang w:eastAsia="en-US"/>
        </w:rPr>
        <w:softHyphen/>
      </w:r>
      <w:r w:rsidRPr="009F2F53">
        <w:rPr>
          <w:rFonts w:eastAsia="Calibri"/>
          <w:color w:val="373737"/>
          <w:lang w:eastAsia="en-US"/>
        </w:rPr>
        <w:t>танции.</w:t>
      </w:r>
    </w:p>
    <w:p w:rsidR="00F11A0B" w:rsidRPr="009F2F53" w:rsidRDefault="00F11A0B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F53">
        <w:rPr>
          <w:rFonts w:eastAsia="Calibri"/>
          <w:iCs/>
          <w:color w:val="373737"/>
          <w:spacing w:val="-2"/>
          <w:lang w:eastAsia="en-US"/>
        </w:rPr>
        <w:lastRenderedPageBreak/>
        <w:t xml:space="preserve">Повороты: </w:t>
      </w:r>
      <w:r w:rsidRPr="009F2F53">
        <w:rPr>
          <w:rFonts w:eastAsia="Calibri"/>
          <w:color w:val="373737"/>
          <w:spacing w:val="-2"/>
          <w:lang w:eastAsia="en-US"/>
        </w:rPr>
        <w:t xml:space="preserve">переступанием на месте и в движении; </w:t>
      </w:r>
      <w:r w:rsidRPr="009F2F53">
        <w:rPr>
          <w:rFonts w:eastAsia="Calibri"/>
          <w:color w:val="000000"/>
          <w:spacing w:val="-6"/>
          <w:lang w:eastAsia="en-US"/>
        </w:rPr>
        <w:t>«упором».</w:t>
      </w:r>
    </w:p>
    <w:p w:rsidR="00F11A0B" w:rsidRPr="009F2F53" w:rsidRDefault="00F11A0B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F53">
        <w:rPr>
          <w:rFonts w:eastAsia="Calibri"/>
          <w:iCs/>
          <w:color w:val="373737"/>
          <w:spacing w:val="-1"/>
          <w:lang w:eastAsia="en-US"/>
        </w:rPr>
        <w:t xml:space="preserve">Спуски: </w:t>
      </w:r>
      <w:r w:rsidRPr="009F2F53">
        <w:rPr>
          <w:rFonts w:eastAsia="Calibri"/>
          <w:color w:val="373737"/>
          <w:spacing w:val="-1"/>
          <w:lang w:eastAsia="en-US"/>
        </w:rPr>
        <w:t>в основной и низкой стойке.</w:t>
      </w:r>
    </w:p>
    <w:p w:rsidR="00F11A0B" w:rsidRPr="009F2F53" w:rsidRDefault="00F11A0B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F53">
        <w:rPr>
          <w:rFonts w:eastAsia="Calibri"/>
          <w:iCs/>
          <w:color w:val="373737"/>
          <w:spacing w:val="-1"/>
          <w:lang w:eastAsia="en-US"/>
        </w:rPr>
        <w:t xml:space="preserve">Подъемы: </w:t>
      </w:r>
      <w:r w:rsidRPr="009F2F53">
        <w:rPr>
          <w:rFonts w:eastAsia="Calibri"/>
          <w:color w:val="373737"/>
          <w:spacing w:val="-1"/>
          <w:lang w:eastAsia="en-US"/>
        </w:rPr>
        <w:t xml:space="preserve">ступающим и </w:t>
      </w:r>
      <w:r w:rsidRPr="009F2F53">
        <w:rPr>
          <w:rFonts w:eastAsia="Calibri"/>
          <w:color w:val="373737"/>
          <w:spacing w:val="1"/>
          <w:lang w:eastAsia="en-US"/>
        </w:rPr>
        <w:t>скользящим шагом.</w:t>
      </w:r>
    </w:p>
    <w:p w:rsidR="00F11A0B" w:rsidRPr="009F2F53" w:rsidRDefault="00F11A0B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color w:val="373737"/>
          <w:lang w:eastAsia="en-US"/>
        </w:rPr>
      </w:pPr>
      <w:r w:rsidRPr="009F2F53">
        <w:rPr>
          <w:rFonts w:eastAsia="Calibri"/>
          <w:iCs/>
          <w:color w:val="373737"/>
          <w:lang w:eastAsia="en-US"/>
        </w:rPr>
        <w:t xml:space="preserve">Торможение: </w:t>
      </w:r>
      <w:r w:rsidRPr="009F2F53">
        <w:rPr>
          <w:rFonts w:eastAsia="Calibri"/>
          <w:color w:val="373737"/>
          <w:lang w:eastAsia="en-US"/>
        </w:rPr>
        <w:t>палками и падением.</w:t>
      </w:r>
    </w:p>
    <w:p w:rsidR="00F11A0B" w:rsidRPr="009F2F53" w:rsidRDefault="00F11A0B" w:rsidP="00F11A0B">
      <w:pPr>
        <w:suppressAutoHyphens w:val="0"/>
        <w:spacing w:after="200"/>
        <w:ind w:firstLine="709"/>
        <w:contextualSpacing/>
        <w:jc w:val="both"/>
        <w:rPr>
          <w:rFonts w:eastAsia="Calibri"/>
          <w:color w:val="383838"/>
          <w:lang w:eastAsia="en-US"/>
        </w:rPr>
      </w:pPr>
      <w:r w:rsidRPr="009F2F53">
        <w:rPr>
          <w:rFonts w:eastAsia="Calibri"/>
          <w:iCs/>
          <w:color w:val="383838"/>
          <w:spacing w:val="2"/>
          <w:lang w:eastAsia="en-US"/>
        </w:rPr>
        <w:t>Подвижные игры на материале лыжной подготовки:</w:t>
      </w:r>
      <w:r w:rsidRPr="009F2F53">
        <w:rPr>
          <w:rFonts w:eastAsia="Calibri"/>
          <w:i/>
          <w:iCs/>
          <w:color w:val="383838"/>
          <w:spacing w:val="2"/>
          <w:lang w:eastAsia="en-US"/>
        </w:rPr>
        <w:t xml:space="preserve"> </w:t>
      </w:r>
      <w:r w:rsidRPr="009F2F53">
        <w:rPr>
          <w:rFonts w:eastAsia="Calibri"/>
          <w:color w:val="383838"/>
          <w:spacing w:val="2"/>
          <w:lang w:eastAsia="en-US"/>
        </w:rPr>
        <w:t xml:space="preserve">«Салки на </w:t>
      </w:r>
      <w:r w:rsidRPr="009F2F53">
        <w:rPr>
          <w:rFonts w:eastAsia="Calibri"/>
          <w:color w:val="383838"/>
          <w:spacing w:val="1"/>
          <w:lang w:eastAsia="en-US"/>
        </w:rPr>
        <w:t>марше», «На буксире», «Финские санки», «Два до</w:t>
      </w:r>
      <w:r w:rsidRPr="009F2F53">
        <w:rPr>
          <w:rFonts w:eastAsia="Calibri"/>
          <w:color w:val="383838"/>
          <w:spacing w:val="1"/>
          <w:lang w:eastAsia="en-US"/>
        </w:rPr>
        <w:softHyphen/>
      </w:r>
      <w:r w:rsidRPr="009F2F53">
        <w:rPr>
          <w:rFonts w:eastAsia="Calibri"/>
          <w:color w:val="383838"/>
          <w:spacing w:val="-4"/>
          <w:lang w:eastAsia="en-US"/>
        </w:rPr>
        <w:t>ма», «По местам», «День и ночь», «Кто дольше про</w:t>
      </w:r>
      <w:r w:rsidRPr="009F2F53">
        <w:rPr>
          <w:rFonts w:eastAsia="Calibri"/>
          <w:color w:val="383838"/>
          <w:spacing w:val="-4"/>
          <w:lang w:eastAsia="en-US"/>
        </w:rPr>
        <w:softHyphen/>
      </w:r>
      <w:r w:rsidRPr="009F2F53">
        <w:rPr>
          <w:rFonts w:eastAsia="Calibri"/>
          <w:color w:val="383838"/>
          <w:spacing w:val="-1"/>
          <w:lang w:eastAsia="en-US"/>
        </w:rPr>
        <w:t xml:space="preserve">катится», «Куда укатиться за два шага», «Попади в </w:t>
      </w:r>
      <w:r w:rsidRPr="009F2F53">
        <w:rPr>
          <w:rFonts w:eastAsia="Calibri"/>
          <w:color w:val="383838"/>
          <w:spacing w:val="-4"/>
          <w:lang w:eastAsia="en-US"/>
        </w:rPr>
        <w:t xml:space="preserve">ворота», «Кто быстрее взойдет в гору», «Кто дальше </w:t>
      </w:r>
      <w:r w:rsidRPr="009F2F53">
        <w:rPr>
          <w:rFonts w:eastAsia="Calibri"/>
          <w:color w:val="383838"/>
          <w:lang w:eastAsia="en-US"/>
        </w:rPr>
        <w:t>скатится с горки», «Быстрый лыжник», «За мной», «Охотники и зайцы», «Круговая лапта».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</w:p>
    <w:p w:rsidR="00F11A0B" w:rsidRPr="00F11A0B" w:rsidRDefault="00F11A0B" w:rsidP="00F11A0B">
      <w:pPr>
        <w:suppressAutoHyphens w:val="0"/>
        <w:ind w:firstLine="708"/>
        <w:jc w:val="both"/>
        <w:rPr>
          <w:b/>
          <w:bCs/>
          <w:iCs/>
          <w:color w:val="000000"/>
          <w:lang w:eastAsia="ru-RU"/>
        </w:rPr>
      </w:pPr>
      <w:r w:rsidRPr="00F11A0B">
        <w:rPr>
          <w:b/>
          <w:bCs/>
          <w:iCs/>
          <w:color w:val="000000"/>
          <w:lang w:eastAsia="ru-RU"/>
        </w:rPr>
        <w:t>Подвижные и спортивные игры.</w:t>
      </w:r>
      <w:r>
        <w:rPr>
          <w:b/>
          <w:bCs/>
          <w:iCs/>
          <w:color w:val="000000"/>
          <w:lang w:eastAsia="ru-RU"/>
        </w:rPr>
        <w:t xml:space="preserve"> </w:t>
      </w:r>
      <w:proofErr w:type="gramStart"/>
      <w:r>
        <w:rPr>
          <w:b/>
          <w:bCs/>
          <w:iCs/>
          <w:color w:val="000000"/>
          <w:lang w:eastAsia="ru-RU"/>
        </w:rPr>
        <w:t>Р</w:t>
      </w:r>
      <w:proofErr w:type="gramEnd"/>
      <w:r>
        <w:rPr>
          <w:b/>
          <w:bCs/>
          <w:iCs/>
          <w:color w:val="000000"/>
          <w:lang w:eastAsia="ru-RU"/>
        </w:rPr>
        <w:t>/К Национальные игры.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b/>
          <w:bCs/>
          <w:iCs/>
          <w:color w:val="000000"/>
          <w:lang w:eastAsia="ru-RU"/>
        </w:rPr>
        <w:t xml:space="preserve"> </w:t>
      </w:r>
      <w:r w:rsidRPr="00F11A0B">
        <w:rPr>
          <w:iCs/>
          <w:color w:val="000000"/>
          <w:lang w:eastAsia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 w:themeColor="text1"/>
          <w:sz w:val="20"/>
          <w:szCs w:val="20"/>
          <w:lang w:eastAsia="ru-RU"/>
        </w:rPr>
      </w:pPr>
      <w:r w:rsidRPr="00F11A0B">
        <w:rPr>
          <w:iCs/>
          <w:color w:val="000000"/>
          <w:lang w:eastAsia="ru-RU"/>
        </w:rPr>
        <w:t xml:space="preserve">На материале спортивных </w:t>
      </w:r>
      <w:r w:rsidR="007563A7">
        <w:rPr>
          <w:iCs/>
          <w:color w:val="000000"/>
          <w:lang w:eastAsia="ru-RU"/>
        </w:rPr>
        <w:t xml:space="preserve">и национальных </w:t>
      </w:r>
      <w:r w:rsidRPr="00F11A0B">
        <w:rPr>
          <w:iCs/>
          <w:color w:val="000000"/>
          <w:lang w:eastAsia="ru-RU"/>
        </w:rPr>
        <w:t>игр:</w:t>
      </w:r>
      <w:r w:rsidRPr="00F11A0B">
        <w:rPr>
          <w:b/>
          <w:bCs/>
          <w:color w:val="000000"/>
          <w:sz w:val="36"/>
          <w:szCs w:val="36"/>
          <w:shd w:val="clear" w:color="auto" w:fill="F5F5F5"/>
        </w:rPr>
        <w:t xml:space="preserve"> </w:t>
      </w:r>
      <w:hyperlink r:id="rId10" w:history="1">
        <w:r w:rsidRPr="00BE2A14">
          <w:rPr>
            <w:b/>
            <w:bCs/>
            <w:sz w:val="20"/>
            <w:szCs w:val="20"/>
            <w:shd w:val="clear" w:color="auto" w:fill="F5F5F5"/>
          </w:rPr>
          <w:t>СКОК-ПЕРЕСКОК (КУЧТЕМ-КУЧ</w:t>
        </w:r>
        <w:r w:rsidRPr="00F11A0B">
          <w:rPr>
            <w:b/>
            <w:bCs/>
            <w:shd w:val="clear" w:color="auto" w:fill="F5F5F5"/>
          </w:rPr>
          <w:t>)</w:t>
        </w:r>
      </w:hyperlink>
      <w:r w:rsidR="007563A7">
        <w:rPr>
          <w:b/>
          <w:bCs/>
          <w:shd w:val="clear" w:color="auto" w:fill="F5F5F5"/>
        </w:rPr>
        <w:t>,</w:t>
      </w:r>
      <w:r w:rsidR="00BE2A14" w:rsidRPr="00BE2A14">
        <w:t xml:space="preserve"> </w:t>
      </w:r>
      <w:hyperlink r:id="rId11" w:history="1">
        <w:r w:rsidR="00BE2A14" w:rsidRPr="00BE2A14">
          <w:rPr>
            <w:b/>
            <w:bCs/>
            <w:sz w:val="20"/>
            <w:szCs w:val="20"/>
            <w:shd w:val="clear" w:color="auto" w:fill="F5F5F5"/>
          </w:rPr>
          <w:t>ПРОДАЁМ ГОРШКИ (ЧУЛМАК УЕНЫ)</w:t>
        </w:r>
      </w:hyperlink>
      <w:r w:rsidR="007563A7">
        <w:rPr>
          <w:sz w:val="20"/>
          <w:szCs w:val="20"/>
        </w:rPr>
        <w:t xml:space="preserve">, </w:t>
      </w:r>
      <w:hyperlink r:id="rId12" w:history="1">
        <w:r w:rsidR="007563A7" w:rsidRPr="007563A7">
          <w:rPr>
            <w:b/>
            <w:bCs/>
            <w:color w:val="000000" w:themeColor="text1"/>
            <w:sz w:val="20"/>
            <w:szCs w:val="20"/>
            <w:shd w:val="clear" w:color="auto" w:fill="F5F5F5"/>
          </w:rPr>
          <w:t>СПУТАННЫЕ КОНИ (ТЫШАУЛЫ АТЛАР)</w:t>
        </w:r>
      </w:hyperlink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r w:rsidRPr="00F11A0B">
        <w:rPr>
          <w:iCs/>
          <w:color w:val="000000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F11A0B" w:rsidRPr="00F11A0B" w:rsidRDefault="00F11A0B" w:rsidP="00F11A0B">
      <w:pPr>
        <w:suppressAutoHyphens w:val="0"/>
        <w:ind w:firstLine="708"/>
        <w:jc w:val="both"/>
        <w:rPr>
          <w:iCs/>
          <w:color w:val="000000"/>
          <w:lang w:eastAsia="ru-RU"/>
        </w:rPr>
      </w:pPr>
      <w:bookmarkStart w:id="0" w:name="_GoBack"/>
      <w:bookmarkEnd w:id="0"/>
    </w:p>
    <w:p w:rsidR="00F11A0B" w:rsidRPr="00F11A0B" w:rsidRDefault="00F11A0B" w:rsidP="00F11A0B">
      <w:pPr>
        <w:suppressAutoHyphens w:val="0"/>
        <w:jc w:val="both"/>
        <w:rPr>
          <w:rFonts w:eastAsia="Calibri"/>
          <w:lang w:eastAsia="ru-RU"/>
        </w:rPr>
      </w:pPr>
      <w:r w:rsidRPr="00F11A0B">
        <w:rPr>
          <w:rFonts w:cstheme="minorBidi"/>
          <w:b/>
          <w:sz w:val="28"/>
          <w:szCs w:val="28"/>
          <w:lang w:eastAsia="en-US"/>
        </w:rPr>
        <w:t xml:space="preserve">  </w:t>
      </w:r>
      <w:r w:rsidRPr="00F11A0B">
        <w:rPr>
          <w:rFonts w:cstheme="minorBidi"/>
          <w:b/>
          <w:lang w:eastAsia="en-US"/>
        </w:rPr>
        <w:t>3.Тематическое планирование с указанием количества часов, отводимых на освоение каждой темы.</w:t>
      </w:r>
    </w:p>
    <w:p w:rsidR="00F11A0B" w:rsidRPr="00F11A0B" w:rsidRDefault="00F11A0B" w:rsidP="00F11A0B">
      <w:pPr>
        <w:suppressAutoHyphens w:val="0"/>
        <w:jc w:val="both"/>
        <w:rPr>
          <w:iCs/>
          <w:color w:val="000000"/>
          <w:lang w:eastAsia="ru-RU"/>
        </w:rPr>
      </w:pPr>
    </w:p>
    <w:tbl>
      <w:tblPr>
        <w:tblpPr w:leftFromText="180" w:rightFromText="180" w:vertAnchor="text" w:horzAnchor="page" w:tblpX="1689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0"/>
        <w:gridCol w:w="2551"/>
      </w:tblGrid>
      <w:tr w:rsidR="00F11A0B" w:rsidRPr="00F11A0B" w:rsidTr="007D5E34">
        <w:tc>
          <w:tcPr>
            <w:tcW w:w="8931" w:type="dxa"/>
            <w:gridSpan w:val="2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b/>
                <w:bCs/>
                <w:lang w:eastAsia="ru-RU"/>
              </w:rPr>
              <w:t>1 класс</w:t>
            </w:r>
          </w:p>
        </w:tc>
      </w:tr>
      <w:tr w:rsidR="00F11A0B" w:rsidRPr="00F11A0B" w:rsidTr="007D5E34">
        <w:tc>
          <w:tcPr>
            <w:tcW w:w="6380" w:type="dxa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b/>
                <w:bCs/>
                <w:lang w:eastAsia="ru-RU"/>
              </w:rPr>
              <w:t>Период обучения</w:t>
            </w:r>
          </w:p>
        </w:tc>
        <w:tc>
          <w:tcPr>
            <w:tcW w:w="2551" w:type="dxa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b/>
                <w:bCs/>
                <w:lang w:eastAsia="ru-RU"/>
              </w:rPr>
              <w:t>Количество часов</w:t>
            </w:r>
          </w:p>
        </w:tc>
      </w:tr>
      <w:tr w:rsidR="00F11A0B" w:rsidRPr="00F11A0B" w:rsidTr="007D5E34">
        <w:tc>
          <w:tcPr>
            <w:tcW w:w="6380" w:type="dxa"/>
          </w:tcPr>
          <w:p w:rsidR="00F11A0B" w:rsidRPr="00F11A0B" w:rsidRDefault="00F11A0B" w:rsidP="00F11A0B">
            <w:pPr>
              <w:keepNext/>
              <w:tabs>
                <w:tab w:val="right" w:pos="2052"/>
              </w:tabs>
              <w:jc w:val="center"/>
              <w:rPr>
                <w:lang w:eastAsia="ru-RU"/>
              </w:rPr>
            </w:pPr>
            <w:r w:rsidRPr="00F11A0B">
              <w:rPr>
                <w:lang w:eastAsia="ru-RU"/>
              </w:rPr>
              <w:t>1 четверть</w:t>
            </w:r>
          </w:p>
        </w:tc>
        <w:tc>
          <w:tcPr>
            <w:tcW w:w="2551" w:type="dxa"/>
          </w:tcPr>
          <w:p w:rsidR="00F11A0B" w:rsidRPr="00F11A0B" w:rsidRDefault="00F11A0B" w:rsidP="00F11A0B">
            <w:pPr>
              <w:keepNext/>
              <w:jc w:val="center"/>
              <w:rPr>
                <w:lang w:eastAsia="ru-RU"/>
              </w:rPr>
            </w:pPr>
            <w:r w:rsidRPr="00F11A0B">
              <w:rPr>
                <w:lang w:eastAsia="ru-RU"/>
              </w:rPr>
              <w:t>27</w:t>
            </w:r>
          </w:p>
        </w:tc>
      </w:tr>
      <w:tr w:rsidR="00F11A0B" w:rsidRPr="00F11A0B" w:rsidTr="007D5E34">
        <w:tc>
          <w:tcPr>
            <w:tcW w:w="6380" w:type="dxa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lang w:eastAsia="ru-RU"/>
              </w:rPr>
              <w:t>2 четверть</w:t>
            </w:r>
          </w:p>
        </w:tc>
        <w:tc>
          <w:tcPr>
            <w:tcW w:w="2551" w:type="dxa"/>
          </w:tcPr>
          <w:p w:rsidR="00F11A0B" w:rsidRPr="00F11A0B" w:rsidRDefault="00F11A0B" w:rsidP="00F11A0B">
            <w:pPr>
              <w:keepNext/>
              <w:jc w:val="center"/>
              <w:rPr>
                <w:lang w:eastAsia="ru-RU"/>
              </w:rPr>
            </w:pPr>
            <w:r w:rsidRPr="00F11A0B">
              <w:rPr>
                <w:lang w:eastAsia="ru-RU"/>
              </w:rPr>
              <w:t>23</w:t>
            </w:r>
          </w:p>
        </w:tc>
      </w:tr>
      <w:tr w:rsidR="00F11A0B" w:rsidRPr="00F11A0B" w:rsidTr="007D5E34">
        <w:trPr>
          <w:trHeight w:val="70"/>
        </w:trPr>
        <w:tc>
          <w:tcPr>
            <w:tcW w:w="6380" w:type="dxa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lang w:eastAsia="ru-RU"/>
              </w:rPr>
              <w:t>3 четверть</w:t>
            </w:r>
          </w:p>
        </w:tc>
        <w:tc>
          <w:tcPr>
            <w:tcW w:w="2551" w:type="dxa"/>
          </w:tcPr>
          <w:p w:rsidR="00F11A0B" w:rsidRPr="00F11A0B" w:rsidRDefault="00F11A0B" w:rsidP="00F11A0B">
            <w:pPr>
              <w:keepNext/>
              <w:jc w:val="center"/>
              <w:rPr>
                <w:lang w:eastAsia="ru-RU"/>
              </w:rPr>
            </w:pPr>
            <w:r w:rsidRPr="00F11A0B">
              <w:rPr>
                <w:lang w:eastAsia="ru-RU"/>
              </w:rPr>
              <w:t>25</w:t>
            </w:r>
          </w:p>
        </w:tc>
      </w:tr>
      <w:tr w:rsidR="00F11A0B" w:rsidRPr="00F11A0B" w:rsidTr="007D5E34">
        <w:tc>
          <w:tcPr>
            <w:tcW w:w="6380" w:type="dxa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lang w:eastAsia="ru-RU"/>
              </w:rPr>
              <w:t>4 четверть</w:t>
            </w:r>
          </w:p>
        </w:tc>
        <w:tc>
          <w:tcPr>
            <w:tcW w:w="2551" w:type="dxa"/>
          </w:tcPr>
          <w:p w:rsidR="00F11A0B" w:rsidRPr="00F11A0B" w:rsidRDefault="00F11A0B" w:rsidP="00F11A0B">
            <w:pPr>
              <w:keepNext/>
              <w:jc w:val="center"/>
              <w:rPr>
                <w:lang w:eastAsia="ru-RU"/>
              </w:rPr>
            </w:pPr>
            <w:r w:rsidRPr="00F11A0B">
              <w:rPr>
                <w:lang w:eastAsia="ru-RU"/>
              </w:rPr>
              <w:t>24</w:t>
            </w:r>
          </w:p>
        </w:tc>
      </w:tr>
      <w:tr w:rsidR="00F11A0B" w:rsidRPr="00F11A0B" w:rsidTr="007D5E34">
        <w:tc>
          <w:tcPr>
            <w:tcW w:w="6380" w:type="dxa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F11A0B" w:rsidRPr="00F11A0B" w:rsidRDefault="00F11A0B" w:rsidP="00F11A0B">
            <w:pPr>
              <w:keepNext/>
              <w:jc w:val="center"/>
              <w:rPr>
                <w:b/>
                <w:bCs/>
                <w:lang w:eastAsia="ru-RU"/>
              </w:rPr>
            </w:pPr>
            <w:r w:rsidRPr="00F11A0B">
              <w:rPr>
                <w:b/>
                <w:bCs/>
                <w:lang w:eastAsia="ru-RU"/>
              </w:rPr>
              <w:t>99</w:t>
            </w:r>
          </w:p>
        </w:tc>
      </w:tr>
    </w:tbl>
    <w:p w:rsidR="00F11A0B" w:rsidRPr="00F11A0B" w:rsidRDefault="00F11A0B" w:rsidP="00F11A0B">
      <w:pPr>
        <w:suppressAutoHyphens w:val="0"/>
        <w:rPr>
          <w:lang w:eastAsia="ru-RU"/>
        </w:rPr>
      </w:pPr>
    </w:p>
    <w:p w:rsidR="00F11A0B" w:rsidRDefault="00F11A0B" w:rsidP="009F2F53">
      <w:pPr>
        <w:suppressAutoHyphens w:val="0"/>
        <w:spacing w:after="200"/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</w:p>
    <w:p w:rsidR="000913DF" w:rsidRDefault="000913DF" w:rsidP="000913DF">
      <w:pPr>
        <w:jc w:val="center"/>
        <w:rPr>
          <w:b/>
          <w:sz w:val="20"/>
          <w:szCs w:val="20"/>
        </w:rPr>
      </w:pPr>
    </w:p>
    <w:sectPr w:rsidR="000913DF" w:rsidSect="00F11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94" w:rsidRDefault="00637094" w:rsidP="00FA1FEB">
      <w:r>
        <w:separator/>
      </w:r>
    </w:p>
  </w:endnote>
  <w:endnote w:type="continuationSeparator" w:id="0">
    <w:p w:rsidR="00637094" w:rsidRDefault="00637094" w:rsidP="00FA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94" w:rsidRDefault="006370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746536"/>
      <w:docPartObj>
        <w:docPartGallery w:val="Page Numbers (Bottom of Page)"/>
        <w:docPartUnique/>
      </w:docPartObj>
    </w:sdtPr>
    <w:sdtEndPr/>
    <w:sdtContent>
      <w:p w:rsidR="00637094" w:rsidRDefault="006370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A7">
          <w:rPr>
            <w:noProof/>
          </w:rPr>
          <w:t>2</w:t>
        </w:r>
        <w:r>
          <w:fldChar w:fldCharType="end"/>
        </w:r>
      </w:p>
    </w:sdtContent>
  </w:sdt>
  <w:p w:rsidR="00637094" w:rsidRDefault="006370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94" w:rsidRDefault="006370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94" w:rsidRDefault="00637094" w:rsidP="00FA1FEB">
      <w:r>
        <w:separator/>
      </w:r>
    </w:p>
  </w:footnote>
  <w:footnote w:type="continuationSeparator" w:id="0">
    <w:p w:rsidR="00637094" w:rsidRDefault="00637094" w:rsidP="00FA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94" w:rsidRDefault="006370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94" w:rsidRDefault="0063709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94" w:rsidRDefault="006370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46"/>
    <w:multiLevelType w:val="multilevel"/>
    <w:tmpl w:val="752EF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A4C"/>
    <w:multiLevelType w:val="multilevel"/>
    <w:tmpl w:val="FFE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D655B"/>
    <w:multiLevelType w:val="hybridMultilevel"/>
    <w:tmpl w:val="044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338B"/>
    <w:multiLevelType w:val="multilevel"/>
    <w:tmpl w:val="49A6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26920"/>
    <w:multiLevelType w:val="multilevel"/>
    <w:tmpl w:val="5DB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93712"/>
    <w:multiLevelType w:val="multilevel"/>
    <w:tmpl w:val="F4D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F58567C"/>
    <w:multiLevelType w:val="multilevel"/>
    <w:tmpl w:val="4588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0352C"/>
    <w:multiLevelType w:val="multilevel"/>
    <w:tmpl w:val="317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47DB4"/>
    <w:multiLevelType w:val="multilevel"/>
    <w:tmpl w:val="4D9E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31BBF"/>
    <w:multiLevelType w:val="multilevel"/>
    <w:tmpl w:val="61E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211E8"/>
    <w:multiLevelType w:val="multilevel"/>
    <w:tmpl w:val="2B5C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F3630"/>
    <w:multiLevelType w:val="multilevel"/>
    <w:tmpl w:val="233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917AB"/>
    <w:multiLevelType w:val="multilevel"/>
    <w:tmpl w:val="81FE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C7A3E"/>
    <w:multiLevelType w:val="multilevel"/>
    <w:tmpl w:val="BFF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84758"/>
    <w:multiLevelType w:val="multilevel"/>
    <w:tmpl w:val="A38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9E7A98"/>
    <w:multiLevelType w:val="multilevel"/>
    <w:tmpl w:val="ED6E3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47090"/>
    <w:multiLevelType w:val="multilevel"/>
    <w:tmpl w:val="409A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50346"/>
    <w:multiLevelType w:val="multilevel"/>
    <w:tmpl w:val="880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E29D1"/>
    <w:multiLevelType w:val="multilevel"/>
    <w:tmpl w:val="D06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47C75"/>
    <w:multiLevelType w:val="multilevel"/>
    <w:tmpl w:val="D134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A3D0C"/>
    <w:multiLevelType w:val="multilevel"/>
    <w:tmpl w:val="75A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31BCC"/>
    <w:multiLevelType w:val="multilevel"/>
    <w:tmpl w:val="396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F73E2"/>
    <w:multiLevelType w:val="multilevel"/>
    <w:tmpl w:val="0AE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B068F"/>
    <w:multiLevelType w:val="multilevel"/>
    <w:tmpl w:val="74A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742C1"/>
    <w:multiLevelType w:val="multilevel"/>
    <w:tmpl w:val="394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6E43"/>
    <w:multiLevelType w:val="multilevel"/>
    <w:tmpl w:val="954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35A50"/>
    <w:multiLevelType w:val="multilevel"/>
    <w:tmpl w:val="F8F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9651A9"/>
    <w:multiLevelType w:val="multilevel"/>
    <w:tmpl w:val="069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E231B"/>
    <w:multiLevelType w:val="multilevel"/>
    <w:tmpl w:val="D5E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B451A"/>
    <w:multiLevelType w:val="multilevel"/>
    <w:tmpl w:val="6EDA1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803EA"/>
    <w:multiLevelType w:val="multilevel"/>
    <w:tmpl w:val="A46EB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64B39"/>
    <w:multiLevelType w:val="hybridMultilevel"/>
    <w:tmpl w:val="4F063200"/>
    <w:lvl w:ilvl="0" w:tplc="E124AF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A1617E"/>
    <w:multiLevelType w:val="multilevel"/>
    <w:tmpl w:val="B23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B295E"/>
    <w:multiLevelType w:val="multilevel"/>
    <w:tmpl w:val="4E7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93273"/>
    <w:multiLevelType w:val="multilevel"/>
    <w:tmpl w:val="3B1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A1F3C"/>
    <w:multiLevelType w:val="hybridMultilevel"/>
    <w:tmpl w:val="BF0E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900BC"/>
    <w:multiLevelType w:val="multilevel"/>
    <w:tmpl w:val="CBB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4"/>
  </w:num>
  <w:num w:numId="7">
    <w:abstractNumId w:val="35"/>
  </w:num>
  <w:num w:numId="8">
    <w:abstractNumId w:val="28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2"/>
  </w:num>
  <w:num w:numId="12">
    <w:abstractNumId w:val="11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"/>
  </w:num>
  <w:num w:numId="23">
    <w:abstractNumId w:val="23"/>
  </w:num>
  <w:num w:numId="2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34"/>
  </w:num>
  <w:num w:numId="30">
    <w:abstractNumId w:val="29"/>
  </w:num>
  <w:num w:numId="31">
    <w:abstractNumId w:val="8"/>
  </w:num>
  <w:num w:numId="32">
    <w:abstractNumId w:val="9"/>
  </w:num>
  <w:num w:numId="33">
    <w:abstractNumId w:val="20"/>
  </w:num>
  <w:num w:numId="34">
    <w:abstractNumId w:val="30"/>
  </w:num>
  <w:num w:numId="35">
    <w:abstractNumId w:val="2"/>
  </w:num>
  <w:num w:numId="36">
    <w:abstractNumId w:val="25"/>
  </w:num>
  <w:num w:numId="37">
    <w:abstractNumId w:val="38"/>
  </w:num>
  <w:num w:numId="38">
    <w:abstractNumId w:val="15"/>
  </w:num>
  <w:num w:numId="39">
    <w:abstractNumId w:val="36"/>
  </w:num>
  <w:num w:numId="40">
    <w:abstractNumId w:val="14"/>
  </w:num>
  <w:num w:numId="41">
    <w:abstractNumId w:val="35"/>
  </w:num>
  <w:num w:numId="42">
    <w:abstractNumId w:val="28"/>
  </w:num>
  <w:num w:numId="43">
    <w:abstractNumId w:val="27"/>
  </w:num>
  <w:num w:numId="44">
    <w:abstractNumId w:val="22"/>
  </w:num>
  <w:num w:numId="45">
    <w:abstractNumId w:val="11"/>
  </w:num>
  <w:num w:numId="46">
    <w:abstractNumId w:val="24"/>
  </w:num>
  <w:num w:numId="47">
    <w:abstractNumId w:val="17"/>
  </w:num>
  <w:num w:numId="48">
    <w:abstractNumId w:val="19"/>
  </w:num>
  <w:num w:numId="49">
    <w:abstractNumId w:val="12"/>
  </w:num>
  <w:num w:numId="50">
    <w:abstractNumId w:val="5"/>
  </w:num>
  <w:num w:numId="51">
    <w:abstractNumId w:val="3"/>
  </w:num>
  <w:num w:numId="52">
    <w:abstractNumId w:val="1"/>
  </w:num>
  <w:num w:numId="53">
    <w:abstractNumId w:val="23"/>
  </w:num>
  <w:num w:numId="54">
    <w:abstractNumId w:val="21"/>
  </w:num>
  <w:num w:numId="55">
    <w:abstractNumId w:val="18"/>
  </w:num>
  <w:num w:numId="56">
    <w:abstractNumId w:val="4"/>
  </w:num>
  <w:num w:numId="57">
    <w:abstractNumId w:val="34"/>
  </w:num>
  <w:num w:numId="58">
    <w:abstractNumId w:val="29"/>
  </w:num>
  <w:num w:numId="59">
    <w:abstractNumId w:val="8"/>
  </w:num>
  <w:num w:numId="60">
    <w:abstractNumId w:val="9"/>
  </w:num>
  <w:num w:numId="61">
    <w:abstractNumId w:val="20"/>
  </w:num>
  <w:num w:numId="62">
    <w:abstractNumId w:val="30"/>
  </w:num>
  <w:num w:numId="63">
    <w:abstractNumId w:val="6"/>
  </w:num>
  <w:num w:numId="64">
    <w:abstractNumId w:val="26"/>
  </w:num>
  <w:num w:numId="65">
    <w:abstractNumId w:val="37"/>
  </w:num>
  <w:num w:numId="66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68"/>
    <w:rsid w:val="0001327C"/>
    <w:rsid w:val="000236FE"/>
    <w:rsid w:val="00025F83"/>
    <w:rsid w:val="000362F5"/>
    <w:rsid w:val="000407A6"/>
    <w:rsid w:val="00042CD6"/>
    <w:rsid w:val="0005426E"/>
    <w:rsid w:val="00056F4F"/>
    <w:rsid w:val="00061221"/>
    <w:rsid w:val="0006196E"/>
    <w:rsid w:val="000621F9"/>
    <w:rsid w:val="00067058"/>
    <w:rsid w:val="00074089"/>
    <w:rsid w:val="00080973"/>
    <w:rsid w:val="00085021"/>
    <w:rsid w:val="000913DF"/>
    <w:rsid w:val="00091A23"/>
    <w:rsid w:val="00097609"/>
    <w:rsid w:val="000A0156"/>
    <w:rsid w:val="000A5235"/>
    <w:rsid w:val="000B20CE"/>
    <w:rsid w:val="000B5A7E"/>
    <w:rsid w:val="000C13C1"/>
    <w:rsid w:val="000C6932"/>
    <w:rsid w:val="000C7317"/>
    <w:rsid w:val="000D3C78"/>
    <w:rsid w:val="000D5842"/>
    <w:rsid w:val="000F3DEB"/>
    <w:rsid w:val="000F7F09"/>
    <w:rsid w:val="001010AD"/>
    <w:rsid w:val="00101CBD"/>
    <w:rsid w:val="00103A7C"/>
    <w:rsid w:val="001042DE"/>
    <w:rsid w:val="00106171"/>
    <w:rsid w:val="00107A35"/>
    <w:rsid w:val="0011022D"/>
    <w:rsid w:val="001320B1"/>
    <w:rsid w:val="00140126"/>
    <w:rsid w:val="00157B3D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C7404"/>
    <w:rsid w:val="001D7471"/>
    <w:rsid w:val="001F3203"/>
    <w:rsid w:val="001F3A91"/>
    <w:rsid w:val="00201A1E"/>
    <w:rsid w:val="0020401D"/>
    <w:rsid w:val="00211DC4"/>
    <w:rsid w:val="00213D2E"/>
    <w:rsid w:val="00216973"/>
    <w:rsid w:val="0021785D"/>
    <w:rsid w:val="00217E92"/>
    <w:rsid w:val="002206EC"/>
    <w:rsid w:val="0022693B"/>
    <w:rsid w:val="002279F4"/>
    <w:rsid w:val="00227AAE"/>
    <w:rsid w:val="002405E5"/>
    <w:rsid w:val="00250ADE"/>
    <w:rsid w:val="00251A1F"/>
    <w:rsid w:val="00252D3A"/>
    <w:rsid w:val="00257708"/>
    <w:rsid w:val="00275193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51F5"/>
    <w:rsid w:val="00306BD1"/>
    <w:rsid w:val="003177FB"/>
    <w:rsid w:val="00320391"/>
    <w:rsid w:val="00321F83"/>
    <w:rsid w:val="003277BE"/>
    <w:rsid w:val="0033067D"/>
    <w:rsid w:val="00341AA4"/>
    <w:rsid w:val="00342264"/>
    <w:rsid w:val="00351ADA"/>
    <w:rsid w:val="003554A4"/>
    <w:rsid w:val="00356E0F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E6C8A"/>
    <w:rsid w:val="003F5225"/>
    <w:rsid w:val="003F646F"/>
    <w:rsid w:val="004024E5"/>
    <w:rsid w:val="004116B4"/>
    <w:rsid w:val="00412125"/>
    <w:rsid w:val="0041224C"/>
    <w:rsid w:val="0041342C"/>
    <w:rsid w:val="00416DE2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354"/>
    <w:rsid w:val="00507A3A"/>
    <w:rsid w:val="00507FEF"/>
    <w:rsid w:val="00512870"/>
    <w:rsid w:val="00513436"/>
    <w:rsid w:val="00513BA1"/>
    <w:rsid w:val="00516D2E"/>
    <w:rsid w:val="00520029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A378F"/>
    <w:rsid w:val="005B43EF"/>
    <w:rsid w:val="005C370A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37094"/>
    <w:rsid w:val="00637EBE"/>
    <w:rsid w:val="00657C1B"/>
    <w:rsid w:val="00660519"/>
    <w:rsid w:val="00666830"/>
    <w:rsid w:val="00685018"/>
    <w:rsid w:val="00695705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3A65"/>
    <w:rsid w:val="006F79F3"/>
    <w:rsid w:val="007036FB"/>
    <w:rsid w:val="0070492E"/>
    <w:rsid w:val="00710F7F"/>
    <w:rsid w:val="00711EBD"/>
    <w:rsid w:val="00721DD7"/>
    <w:rsid w:val="00723D28"/>
    <w:rsid w:val="007255AA"/>
    <w:rsid w:val="0073013D"/>
    <w:rsid w:val="007318B3"/>
    <w:rsid w:val="00732645"/>
    <w:rsid w:val="00745159"/>
    <w:rsid w:val="0074530F"/>
    <w:rsid w:val="00750948"/>
    <w:rsid w:val="007563A7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0130B"/>
    <w:rsid w:val="008145F8"/>
    <w:rsid w:val="00814903"/>
    <w:rsid w:val="00815151"/>
    <w:rsid w:val="00820606"/>
    <w:rsid w:val="00822D51"/>
    <w:rsid w:val="00823ABA"/>
    <w:rsid w:val="00827F3C"/>
    <w:rsid w:val="00837401"/>
    <w:rsid w:val="00840E13"/>
    <w:rsid w:val="008523E5"/>
    <w:rsid w:val="00853293"/>
    <w:rsid w:val="00855C56"/>
    <w:rsid w:val="008616E0"/>
    <w:rsid w:val="00861A7E"/>
    <w:rsid w:val="00872B2F"/>
    <w:rsid w:val="00877325"/>
    <w:rsid w:val="00885FF1"/>
    <w:rsid w:val="008A2917"/>
    <w:rsid w:val="008B10F9"/>
    <w:rsid w:val="008B52F2"/>
    <w:rsid w:val="008C3231"/>
    <w:rsid w:val="008E166A"/>
    <w:rsid w:val="008E5EAC"/>
    <w:rsid w:val="008F045D"/>
    <w:rsid w:val="008F0A3A"/>
    <w:rsid w:val="008F446F"/>
    <w:rsid w:val="00901000"/>
    <w:rsid w:val="00907FEB"/>
    <w:rsid w:val="009140D1"/>
    <w:rsid w:val="009176B4"/>
    <w:rsid w:val="00926571"/>
    <w:rsid w:val="00933D10"/>
    <w:rsid w:val="00937CB7"/>
    <w:rsid w:val="00942895"/>
    <w:rsid w:val="00945F39"/>
    <w:rsid w:val="0095445E"/>
    <w:rsid w:val="0098192D"/>
    <w:rsid w:val="0098609B"/>
    <w:rsid w:val="00990AD0"/>
    <w:rsid w:val="00991DEC"/>
    <w:rsid w:val="00992F34"/>
    <w:rsid w:val="0099403D"/>
    <w:rsid w:val="00997FD3"/>
    <w:rsid w:val="009A367C"/>
    <w:rsid w:val="009C191C"/>
    <w:rsid w:val="009C7670"/>
    <w:rsid w:val="009E7A4E"/>
    <w:rsid w:val="009E7B93"/>
    <w:rsid w:val="009F2F53"/>
    <w:rsid w:val="009F61FF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C7119"/>
    <w:rsid w:val="00AC75B1"/>
    <w:rsid w:val="00AD318F"/>
    <w:rsid w:val="00AD3F19"/>
    <w:rsid w:val="00AD7612"/>
    <w:rsid w:val="00AE26B1"/>
    <w:rsid w:val="00AE5173"/>
    <w:rsid w:val="00AE6571"/>
    <w:rsid w:val="00AE7A19"/>
    <w:rsid w:val="00AF2ACF"/>
    <w:rsid w:val="00B27B90"/>
    <w:rsid w:val="00B31604"/>
    <w:rsid w:val="00B4051C"/>
    <w:rsid w:val="00B43504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18FA"/>
    <w:rsid w:val="00BB36E7"/>
    <w:rsid w:val="00BB539C"/>
    <w:rsid w:val="00BB66DB"/>
    <w:rsid w:val="00BD0E1D"/>
    <w:rsid w:val="00BD5C99"/>
    <w:rsid w:val="00BE05D7"/>
    <w:rsid w:val="00BE0700"/>
    <w:rsid w:val="00BE2A14"/>
    <w:rsid w:val="00C02D5A"/>
    <w:rsid w:val="00C07D5A"/>
    <w:rsid w:val="00C17FCD"/>
    <w:rsid w:val="00C30BD5"/>
    <w:rsid w:val="00C36D44"/>
    <w:rsid w:val="00C37A7E"/>
    <w:rsid w:val="00C37BAF"/>
    <w:rsid w:val="00C43E72"/>
    <w:rsid w:val="00C44D2A"/>
    <w:rsid w:val="00C560F6"/>
    <w:rsid w:val="00C67251"/>
    <w:rsid w:val="00C7126C"/>
    <w:rsid w:val="00C74447"/>
    <w:rsid w:val="00C8709A"/>
    <w:rsid w:val="00CA159F"/>
    <w:rsid w:val="00CB15D1"/>
    <w:rsid w:val="00CB2877"/>
    <w:rsid w:val="00CC2270"/>
    <w:rsid w:val="00CC4F1C"/>
    <w:rsid w:val="00CC5A60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0742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090E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09CB"/>
    <w:rsid w:val="00E44804"/>
    <w:rsid w:val="00E51238"/>
    <w:rsid w:val="00E532A7"/>
    <w:rsid w:val="00E545CA"/>
    <w:rsid w:val="00E648B2"/>
    <w:rsid w:val="00E67208"/>
    <w:rsid w:val="00E6780E"/>
    <w:rsid w:val="00E8057B"/>
    <w:rsid w:val="00E81BF6"/>
    <w:rsid w:val="00E95F4D"/>
    <w:rsid w:val="00E96DF3"/>
    <w:rsid w:val="00E9746D"/>
    <w:rsid w:val="00EA10DA"/>
    <w:rsid w:val="00EA1359"/>
    <w:rsid w:val="00EB6D56"/>
    <w:rsid w:val="00EC6FFF"/>
    <w:rsid w:val="00EC783C"/>
    <w:rsid w:val="00ED1268"/>
    <w:rsid w:val="00ED3909"/>
    <w:rsid w:val="00ED6D2F"/>
    <w:rsid w:val="00EE60FD"/>
    <w:rsid w:val="00EE6517"/>
    <w:rsid w:val="00EF30BA"/>
    <w:rsid w:val="00F0353B"/>
    <w:rsid w:val="00F03B35"/>
    <w:rsid w:val="00F0489F"/>
    <w:rsid w:val="00F11A0B"/>
    <w:rsid w:val="00F23CA0"/>
    <w:rsid w:val="00F25578"/>
    <w:rsid w:val="00F27E5E"/>
    <w:rsid w:val="00F30D6A"/>
    <w:rsid w:val="00F5029D"/>
    <w:rsid w:val="00F50D79"/>
    <w:rsid w:val="00F51F27"/>
    <w:rsid w:val="00F55A25"/>
    <w:rsid w:val="00F62FD3"/>
    <w:rsid w:val="00F654C3"/>
    <w:rsid w:val="00F6598F"/>
    <w:rsid w:val="00F672DE"/>
    <w:rsid w:val="00F90BCB"/>
    <w:rsid w:val="00F9229A"/>
    <w:rsid w:val="00FA1383"/>
    <w:rsid w:val="00FA1FEB"/>
    <w:rsid w:val="00FA3E3D"/>
    <w:rsid w:val="00FA60AF"/>
    <w:rsid w:val="00FB4676"/>
    <w:rsid w:val="00FC052D"/>
    <w:rsid w:val="00FD24B1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913DF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913DF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913DF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ED1268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ED1268"/>
    <w:pPr>
      <w:ind w:left="720"/>
      <w:contextualSpacing/>
    </w:pPr>
  </w:style>
  <w:style w:type="table" w:styleId="a4">
    <w:name w:val="Table Grid"/>
    <w:basedOn w:val="a1"/>
    <w:uiPriority w:val="59"/>
    <w:rsid w:val="00ED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ED126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ED1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991DE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91DEC"/>
    <w:rPr>
      <w:rFonts w:eastAsiaTheme="minorEastAsia"/>
      <w:lang w:eastAsia="ru-RU"/>
    </w:rPr>
  </w:style>
  <w:style w:type="character" w:customStyle="1" w:styleId="c11">
    <w:name w:val="c11"/>
    <w:basedOn w:val="a0"/>
    <w:rsid w:val="00991DEC"/>
  </w:style>
  <w:style w:type="character" w:customStyle="1" w:styleId="c41">
    <w:name w:val="c41"/>
    <w:basedOn w:val="a0"/>
    <w:rsid w:val="00991DEC"/>
  </w:style>
  <w:style w:type="paragraph" w:customStyle="1" w:styleId="c12">
    <w:name w:val="c12"/>
    <w:basedOn w:val="a"/>
    <w:rsid w:val="00991D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FA1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F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A1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F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DF09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F3A65"/>
  </w:style>
  <w:style w:type="numbering" w:customStyle="1" w:styleId="1">
    <w:name w:val="Нет списка1"/>
    <w:next w:val="a2"/>
    <w:uiPriority w:val="99"/>
    <w:semiHidden/>
    <w:unhideWhenUsed/>
    <w:rsid w:val="00F51F27"/>
  </w:style>
  <w:style w:type="character" w:customStyle="1" w:styleId="Zag11">
    <w:name w:val="Zag_11"/>
    <w:rsid w:val="00F51F27"/>
  </w:style>
  <w:style w:type="paragraph" w:customStyle="1" w:styleId="avtor">
    <w:name w:val="avtor"/>
    <w:basedOn w:val="a"/>
    <w:uiPriority w:val="99"/>
    <w:rsid w:val="00F51F27"/>
    <w:pPr>
      <w:widowControl w:val="0"/>
      <w:suppressAutoHyphens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cs="SchoolBookC"/>
      <w:i/>
      <w:iCs/>
      <w:color w:val="000000"/>
      <w:sz w:val="22"/>
      <w:szCs w:val="22"/>
      <w:lang w:val="en-US" w:eastAsia="ru-RU"/>
    </w:rPr>
  </w:style>
  <w:style w:type="paragraph" w:customStyle="1" w:styleId="I">
    <w:name w:val="I"/>
    <w:basedOn w:val="a"/>
    <w:uiPriority w:val="99"/>
    <w:rsid w:val="00F51F27"/>
    <w:pPr>
      <w:widowControl w:val="0"/>
      <w:suppressAutoHyphens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a0"/>
    <w:uiPriority w:val="99"/>
    <w:rsid w:val="00F51F27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text">
    <w:name w:val="text"/>
    <w:basedOn w:val="a"/>
    <w:uiPriority w:val="99"/>
    <w:rsid w:val="00F51F27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F51F27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e">
    <w:name w:val="Balloon Text"/>
    <w:basedOn w:val="a"/>
    <w:link w:val="af"/>
    <w:uiPriority w:val="99"/>
    <w:semiHidden/>
    <w:unhideWhenUsed/>
    <w:rsid w:val="00F51F2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51F27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51F27"/>
    <w:rPr>
      <w:rFonts w:cs="Times New Roman"/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F51F2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Знак"/>
    <w:link w:val="af2"/>
    <w:locked/>
    <w:rsid w:val="00F51F27"/>
    <w:rPr>
      <w:rFonts w:ascii="Times New Roman" w:hAnsi="Times New Roman"/>
      <w:spacing w:val="3"/>
      <w:sz w:val="21"/>
      <w:shd w:val="clear" w:color="auto" w:fill="FFFFFF"/>
    </w:rPr>
  </w:style>
  <w:style w:type="paragraph" w:styleId="af2">
    <w:name w:val="Body Text"/>
    <w:basedOn w:val="a"/>
    <w:link w:val="af1"/>
    <w:rsid w:val="00F51F27"/>
    <w:pPr>
      <w:widowControl w:val="0"/>
      <w:shd w:val="clear" w:color="auto" w:fill="FFFFFF"/>
      <w:suppressAutoHyphens w:val="0"/>
      <w:spacing w:line="274" w:lineRule="exact"/>
      <w:ind w:hanging="540"/>
    </w:pPr>
    <w:rPr>
      <w:rFonts w:eastAsiaTheme="minorHAnsi" w:cstheme="minorBidi"/>
      <w:spacing w:val="3"/>
      <w:sz w:val="21"/>
      <w:szCs w:val="22"/>
      <w:lang w:eastAsia="en-US"/>
    </w:rPr>
  </w:style>
  <w:style w:type="character" w:customStyle="1" w:styleId="11">
    <w:name w:val="Основной текст Знак1"/>
    <w:basedOn w:val="a0"/>
    <w:semiHidden/>
    <w:rsid w:val="00F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Основной текст Знак11"/>
    <w:basedOn w:val="a0"/>
    <w:uiPriority w:val="99"/>
    <w:semiHidden/>
    <w:rsid w:val="00F51F27"/>
    <w:rPr>
      <w:rFonts w:cs="Times New Roman"/>
    </w:rPr>
  </w:style>
  <w:style w:type="table" w:customStyle="1" w:styleId="22">
    <w:name w:val="Сетка таблицы2"/>
    <w:basedOn w:val="a1"/>
    <w:next w:val="a4"/>
    <w:rsid w:val="000F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212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405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37EB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37E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913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913D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913DF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913DF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913DF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913DF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ED1268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ED1268"/>
    <w:pPr>
      <w:ind w:left="720"/>
      <w:contextualSpacing/>
    </w:pPr>
  </w:style>
  <w:style w:type="table" w:styleId="a4">
    <w:name w:val="Table Grid"/>
    <w:basedOn w:val="a1"/>
    <w:uiPriority w:val="59"/>
    <w:rsid w:val="00ED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ED126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ED1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991DE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91DEC"/>
    <w:rPr>
      <w:rFonts w:eastAsiaTheme="minorEastAsia"/>
      <w:lang w:eastAsia="ru-RU"/>
    </w:rPr>
  </w:style>
  <w:style w:type="character" w:customStyle="1" w:styleId="c11">
    <w:name w:val="c11"/>
    <w:basedOn w:val="a0"/>
    <w:rsid w:val="00991DEC"/>
  </w:style>
  <w:style w:type="character" w:customStyle="1" w:styleId="c41">
    <w:name w:val="c41"/>
    <w:basedOn w:val="a0"/>
    <w:rsid w:val="00991DEC"/>
  </w:style>
  <w:style w:type="paragraph" w:customStyle="1" w:styleId="c12">
    <w:name w:val="c12"/>
    <w:basedOn w:val="a"/>
    <w:rsid w:val="00991D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FA1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F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A1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F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DF09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F3A65"/>
  </w:style>
  <w:style w:type="numbering" w:customStyle="1" w:styleId="1">
    <w:name w:val="Нет списка1"/>
    <w:next w:val="a2"/>
    <w:uiPriority w:val="99"/>
    <w:semiHidden/>
    <w:unhideWhenUsed/>
    <w:rsid w:val="00F51F27"/>
  </w:style>
  <w:style w:type="character" w:customStyle="1" w:styleId="Zag11">
    <w:name w:val="Zag_11"/>
    <w:rsid w:val="00F51F27"/>
  </w:style>
  <w:style w:type="paragraph" w:customStyle="1" w:styleId="avtor">
    <w:name w:val="avtor"/>
    <w:basedOn w:val="a"/>
    <w:uiPriority w:val="99"/>
    <w:rsid w:val="00F51F27"/>
    <w:pPr>
      <w:widowControl w:val="0"/>
      <w:suppressAutoHyphens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cs="SchoolBookC"/>
      <w:i/>
      <w:iCs/>
      <w:color w:val="000000"/>
      <w:sz w:val="22"/>
      <w:szCs w:val="22"/>
      <w:lang w:val="en-US" w:eastAsia="ru-RU"/>
    </w:rPr>
  </w:style>
  <w:style w:type="paragraph" w:customStyle="1" w:styleId="I">
    <w:name w:val="I"/>
    <w:basedOn w:val="a"/>
    <w:uiPriority w:val="99"/>
    <w:rsid w:val="00F51F27"/>
    <w:pPr>
      <w:widowControl w:val="0"/>
      <w:suppressAutoHyphens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a0"/>
    <w:uiPriority w:val="99"/>
    <w:rsid w:val="00F51F27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text">
    <w:name w:val="text"/>
    <w:basedOn w:val="a"/>
    <w:uiPriority w:val="99"/>
    <w:rsid w:val="00F51F27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F51F27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e">
    <w:name w:val="Balloon Text"/>
    <w:basedOn w:val="a"/>
    <w:link w:val="af"/>
    <w:uiPriority w:val="99"/>
    <w:semiHidden/>
    <w:unhideWhenUsed/>
    <w:rsid w:val="00F51F2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51F27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51F27"/>
    <w:rPr>
      <w:rFonts w:cs="Times New Roman"/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F51F2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Знак"/>
    <w:link w:val="af2"/>
    <w:locked/>
    <w:rsid w:val="00F51F27"/>
    <w:rPr>
      <w:rFonts w:ascii="Times New Roman" w:hAnsi="Times New Roman"/>
      <w:spacing w:val="3"/>
      <w:sz w:val="21"/>
      <w:shd w:val="clear" w:color="auto" w:fill="FFFFFF"/>
    </w:rPr>
  </w:style>
  <w:style w:type="paragraph" w:styleId="af2">
    <w:name w:val="Body Text"/>
    <w:basedOn w:val="a"/>
    <w:link w:val="af1"/>
    <w:rsid w:val="00F51F27"/>
    <w:pPr>
      <w:widowControl w:val="0"/>
      <w:shd w:val="clear" w:color="auto" w:fill="FFFFFF"/>
      <w:suppressAutoHyphens w:val="0"/>
      <w:spacing w:line="274" w:lineRule="exact"/>
      <w:ind w:hanging="540"/>
    </w:pPr>
    <w:rPr>
      <w:rFonts w:eastAsiaTheme="minorHAnsi" w:cstheme="minorBidi"/>
      <w:spacing w:val="3"/>
      <w:sz w:val="21"/>
      <w:szCs w:val="22"/>
      <w:lang w:eastAsia="en-US"/>
    </w:rPr>
  </w:style>
  <w:style w:type="character" w:customStyle="1" w:styleId="11">
    <w:name w:val="Основной текст Знак1"/>
    <w:basedOn w:val="a0"/>
    <w:semiHidden/>
    <w:rsid w:val="00F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Основной текст Знак11"/>
    <w:basedOn w:val="a0"/>
    <w:uiPriority w:val="99"/>
    <w:semiHidden/>
    <w:rsid w:val="00F51F27"/>
    <w:rPr>
      <w:rFonts w:cs="Times New Roman"/>
    </w:rPr>
  </w:style>
  <w:style w:type="table" w:customStyle="1" w:styleId="22">
    <w:name w:val="Сетка таблицы2"/>
    <w:basedOn w:val="a1"/>
    <w:next w:val="a4"/>
    <w:rsid w:val="000F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212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405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37EB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37E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913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913D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913DF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azbuka-igr.ru%2Fworld_game%2Ftatarskie%2Fsputannye-koni-tyshauly-atl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azbuka-igr.ru%2Fworld_game%2Ftatarskie%2Fprodayom-gorshki-chulmak-uen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azbuka-igr.ru%2Fworld_game%2Ftatarskie%2Fskok-pereskok-kuchtem-ku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40FB-6A0B-47AC-9F00-0713E47F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Газиз</cp:lastModifiedBy>
  <cp:revision>55</cp:revision>
  <dcterms:created xsi:type="dcterms:W3CDTF">2019-10-06T11:05:00Z</dcterms:created>
  <dcterms:modified xsi:type="dcterms:W3CDTF">2021-03-24T18:48:00Z</dcterms:modified>
</cp:coreProperties>
</file>