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5A" w:rsidRPr="00CB4B73" w:rsidRDefault="00A1345A" w:rsidP="00A1345A">
      <w:pPr>
        <w:spacing w:after="0"/>
        <w:rPr>
          <w:rFonts w:ascii="Times New Roman" w:hAnsi="Times New Roman"/>
          <w:sz w:val="28"/>
          <w:szCs w:val="28"/>
        </w:rPr>
      </w:pPr>
    </w:p>
    <w:p w:rsidR="00AB1F45" w:rsidRDefault="00AB1F45" w:rsidP="00AB1F45">
      <w:pPr>
        <w:rPr>
          <w:rFonts w:ascii="Times New Roman" w:hAnsi="Times New Roman"/>
          <w:sz w:val="32"/>
          <w:szCs w:val="32"/>
        </w:rPr>
      </w:pPr>
      <w:r w:rsidRPr="00AB1F45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arsenal\Desktop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senal\Desktop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45" w:rsidRPr="00AB1F45" w:rsidRDefault="00AB1F45" w:rsidP="00AB1F45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B0A93" w:rsidRPr="0046159E" w:rsidRDefault="006B0A93" w:rsidP="006B0A93">
      <w:pPr>
        <w:tabs>
          <w:tab w:val="left" w:pos="426"/>
        </w:tabs>
        <w:spacing w:after="0" w:line="240" w:lineRule="auto"/>
        <w:ind w:right="30"/>
        <w:contextualSpacing/>
        <w:jc w:val="both"/>
        <w:rPr>
          <w:rFonts w:ascii="Times New Roman" w:hAnsi="Times New Roman" w:cstheme="minorBidi"/>
          <w:sz w:val="24"/>
          <w:szCs w:val="24"/>
          <w:lang w:eastAsia="en-US"/>
        </w:rPr>
      </w:pPr>
    </w:p>
    <w:p w:rsidR="0046159E" w:rsidRDefault="0046159E" w:rsidP="0046159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46159E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 1.Планируемые результаты освоения учебного предмета, курса.</w:t>
      </w:r>
    </w:p>
    <w:p w:rsidR="00A10EE1" w:rsidRPr="005A5B62" w:rsidRDefault="00A10EE1" w:rsidP="005A5B62">
      <w:pPr>
        <w:spacing w:after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A5B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</w:t>
      </w: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A5B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результаты</w:t>
      </w:r>
      <w:r w:rsidR="00DF4E93" w:rsidRPr="005A5B62">
        <w:rPr>
          <w:rFonts w:ascii="Times New Roman" w:hAnsi="Times New Roman"/>
          <w:color w:val="000000"/>
          <w:sz w:val="24"/>
          <w:szCs w:val="24"/>
        </w:rPr>
        <w:t> </w:t>
      </w:r>
    </w:p>
    <w:p w:rsidR="00A10EE1" w:rsidRPr="005A5B62" w:rsidRDefault="00A10EE1" w:rsidP="005A5B62">
      <w:pPr>
        <w:spacing w:after="0"/>
        <w:ind w:firstLine="612"/>
        <w:rPr>
          <w:rFonts w:ascii="Times New Roman" w:hAnsi="Times New Roman"/>
          <w:b/>
          <w:color w:val="000000"/>
          <w:sz w:val="24"/>
          <w:szCs w:val="24"/>
        </w:rPr>
      </w:pPr>
      <w:r w:rsidRPr="005A5B6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5A5B62">
        <w:rPr>
          <w:rFonts w:ascii="Times New Roman" w:hAnsi="Times New Roman"/>
          <w:b/>
          <w:i/>
          <w:color w:val="000000"/>
          <w:sz w:val="24"/>
          <w:szCs w:val="24"/>
        </w:rPr>
        <w:t xml:space="preserve">. Общекультурные и </w:t>
      </w:r>
      <w:proofErr w:type="spellStart"/>
      <w:r w:rsidRPr="005A5B62">
        <w:rPr>
          <w:rFonts w:ascii="Times New Roman" w:hAnsi="Times New Roman"/>
          <w:b/>
          <w:i/>
          <w:color w:val="000000"/>
          <w:sz w:val="24"/>
          <w:szCs w:val="24"/>
        </w:rPr>
        <w:t>общетрудовые</w:t>
      </w:r>
      <w:proofErr w:type="spellEnd"/>
      <w:r w:rsidRPr="005A5B62">
        <w:rPr>
          <w:rFonts w:ascii="Times New Roman" w:hAnsi="Times New Roman"/>
          <w:b/>
          <w:i/>
          <w:color w:val="000000"/>
          <w:sz w:val="24"/>
          <w:szCs w:val="24"/>
        </w:rPr>
        <w:t xml:space="preserve"> компетенции. Основы культуры труда, самообслуживание</w:t>
      </w:r>
    </w:p>
    <w:p w:rsidR="00A10EE1" w:rsidRPr="005A5B62" w:rsidRDefault="00A10EE1" w:rsidP="005A5B6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5B62">
        <w:rPr>
          <w:rFonts w:ascii="Times New Roman" w:hAnsi="Times New Roman"/>
          <w:iCs/>
          <w:color w:val="000000"/>
          <w:sz w:val="24"/>
          <w:szCs w:val="24"/>
        </w:rPr>
        <w:t>Знать (на уровне представлений):</w:t>
      </w:r>
    </w:p>
    <w:p w:rsidR="00A10EE1" w:rsidRPr="005A5B62" w:rsidRDefault="00A10EE1" w:rsidP="005A5B62">
      <w:pPr>
        <w:numPr>
          <w:ilvl w:val="0"/>
          <w:numId w:val="7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A10EE1" w:rsidRPr="005A5B62" w:rsidRDefault="00A10EE1" w:rsidP="005A5B62">
      <w:pPr>
        <w:numPr>
          <w:ilvl w:val="0"/>
          <w:numId w:val="7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отражении форм и образов природы в работах мастеров художников, о разнообразных предметах рукотворного мира;</w:t>
      </w:r>
    </w:p>
    <w:p w:rsidR="00A10EE1" w:rsidRPr="005A5B62" w:rsidRDefault="00A10EE1" w:rsidP="005A5B62">
      <w:pPr>
        <w:numPr>
          <w:ilvl w:val="0"/>
          <w:numId w:val="7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профессиях, знакомых детям.</w:t>
      </w:r>
    </w:p>
    <w:p w:rsidR="00A10EE1" w:rsidRPr="005A5B62" w:rsidRDefault="00A10EE1" w:rsidP="005A5B62">
      <w:pPr>
        <w:tabs>
          <w:tab w:val="left" w:pos="35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Уметь:</w:t>
      </w: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A10EE1" w:rsidRPr="005A5B62" w:rsidRDefault="00A10EE1" w:rsidP="005A5B62">
      <w:pPr>
        <w:numPr>
          <w:ilvl w:val="0"/>
          <w:numId w:val="8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обслуживать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себя во время работы: поддерживать порядок на рабочем месте, ухаживать за инструментами и правильно хранить их;</w:t>
      </w:r>
    </w:p>
    <w:p w:rsidR="00A10EE1" w:rsidRPr="005A5B62" w:rsidRDefault="00A10EE1" w:rsidP="005A5B62">
      <w:pPr>
        <w:numPr>
          <w:ilvl w:val="0"/>
          <w:numId w:val="8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правила гигиены труда.</w:t>
      </w:r>
    </w:p>
    <w:p w:rsidR="00A10EE1" w:rsidRPr="005A5B62" w:rsidRDefault="00A10EE1" w:rsidP="005A5B62">
      <w:pPr>
        <w:spacing w:after="0"/>
        <w:ind w:firstLine="432"/>
        <w:rPr>
          <w:rFonts w:ascii="Times New Roman" w:hAnsi="Times New Roman"/>
          <w:b/>
          <w:color w:val="000000"/>
          <w:sz w:val="24"/>
          <w:szCs w:val="24"/>
        </w:rPr>
      </w:pPr>
      <w:r w:rsidRPr="005A5B62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5A5B62">
        <w:rPr>
          <w:rFonts w:ascii="Times New Roman" w:hAnsi="Times New Roman"/>
          <w:b/>
          <w:i/>
          <w:color w:val="000000"/>
          <w:sz w:val="24"/>
          <w:szCs w:val="24"/>
        </w:rPr>
        <w:t>Технология ручной обработки материалов. Элементы графической грамоты</w:t>
      </w:r>
    </w:p>
    <w:p w:rsidR="00A10EE1" w:rsidRPr="005A5B62" w:rsidRDefault="00A10EE1" w:rsidP="005A5B62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Знать:</w:t>
      </w:r>
    </w:p>
    <w:p w:rsidR="00A10EE1" w:rsidRPr="005A5B62" w:rsidRDefault="00A10EE1" w:rsidP="005A5B62">
      <w:pPr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общие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A10EE1" w:rsidRPr="005A5B62" w:rsidRDefault="00A10EE1" w:rsidP="00A10EE1">
      <w:pPr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изготовления несложных изделий: разметка, резание, сборка, отделка;</w:t>
      </w:r>
    </w:p>
    <w:p w:rsidR="00A10EE1" w:rsidRPr="005A5B62" w:rsidRDefault="00A10EE1" w:rsidP="00A10EE1">
      <w:pPr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способы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разметки на глаз, по шаблону;</w:t>
      </w:r>
    </w:p>
    <w:p w:rsidR="00A10EE1" w:rsidRPr="005A5B62" w:rsidRDefault="00A10EE1" w:rsidP="00A10EE1">
      <w:pPr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формообразование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сгибанием, складыванием, вытягиванием;</w:t>
      </w:r>
    </w:p>
    <w:p w:rsidR="00A10EE1" w:rsidRPr="005A5B62" w:rsidRDefault="00A10EE1" w:rsidP="00A10EE1">
      <w:pPr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клеевой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способ соединения;</w:t>
      </w:r>
    </w:p>
    <w:p w:rsidR="00A10EE1" w:rsidRPr="005A5B62" w:rsidRDefault="00A10EE1" w:rsidP="00A10EE1">
      <w:pPr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способы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отделки: раскрашивание, аппликация, прямая строчка;</w:t>
      </w:r>
    </w:p>
    <w:p w:rsidR="00A10EE1" w:rsidRPr="005A5B62" w:rsidRDefault="00A10EE1" w:rsidP="00A10EE1">
      <w:pPr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названия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и назначение ручных инструментов (ножницы, игла) и приспособлений (шаблон, булавки), правила безопасной работы ими.</w:t>
      </w:r>
    </w:p>
    <w:p w:rsidR="00A10EE1" w:rsidRPr="005A5B62" w:rsidRDefault="00A10EE1" w:rsidP="005A5B6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Уметь:</w:t>
      </w:r>
    </w:p>
    <w:p w:rsidR="00A10EE1" w:rsidRPr="005A5B62" w:rsidRDefault="00A10EE1" w:rsidP="005A5B62">
      <w:pPr>
        <w:numPr>
          <w:ilvl w:val="0"/>
          <w:numId w:val="10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материалы и инструменты по их назначению;</w:t>
      </w:r>
    </w:p>
    <w:p w:rsidR="00A10EE1" w:rsidRPr="005A5B62" w:rsidRDefault="00A10EE1" w:rsidP="005A5B62">
      <w:pPr>
        <w:numPr>
          <w:ilvl w:val="0"/>
          <w:numId w:val="10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качественно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выполнять операции и приемы по изготовлению несложных изделий;</w:t>
      </w:r>
    </w:p>
    <w:p w:rsidR="00A10EE1" w:rsidRPr="005A5B62" w:rsidRDefault="00A10EE1" w:rsidP="005A5B62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для сушки плоских изделий пресс;</w:t>
      </w:r>
    </w:p>
    <w:p w:rsidR="00A10EE1" w:rsidRPr="005A5B62" w:rsidRDefault="00A10EE1" w:rsidP="00A10EE1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безопасно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работать и хранить инструменты (ножницы, иглы);</w:t>
      </w:r>
    </w:p>
    <w:p w:rsidR="00A10EE1" w:rsidRPr="005A5B62" w:rsidRDefault="00A10EE1" w:rsidP="00A10EE1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помощью учителя выполнять практическую работу и самоконтроль с опорой на инструкционную карту, образец, используя шаблон.</w:t>
      </w:r>
    </w:p>
    <w:p w:rsidR="00A10EE1" w:rsidRPr="005A5B62" w:rsidRDefault="00A10EE1" w:rsidP="005A5B62">
      <w:pPr>
        <w:spacing w:after="0"/>
        <w:ind w:firstLine="612"/>
        <w:rPr>
          <w:rFonts w:ascii="Times New Roman" w:hAnsi="Times New Roman"/>
          <w:b/>
          <w:color w:val="000000"/>
          <w:sz w:val="24"/>
          <w:szCs w:val="24"/>
        </w:rPr>
      </w:pPr>
      <w:r w:rsidRPr="005A5B62">
        <w:rPr>
          <w:rFonts w:ascii="Times New Roman" w:hAnsi="Times New Roman"/>
          <w:b/>
          <w:color w:val="000000"/>
          <w:sz w:val="24"/>
          <w:szCs w:val="24"/>
        </w:rPr>
        <w:t>3. Конструирование и моделирование</w:t>
      </w:r>
    </w:p>
    <w:p w:rsidR="00A10EE1" w:rsidRPr="005A5B62" w:rsidRDefault="00A10EE1" w:rsidP="005A5B62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Знать:</w:t>
      </w:r>
      <w:r w:rsidRPr="005A5B62">
        <w:rPr>
          <w:rFonts w:ascii="Times New Roman" w:hAnsi="Times New Roman"/>
          <w:color w:val="000000"/>
          <w:sz w:val="24"/>
          <w:szCs w:val="24"/>
        </w:rPr>
        <w:t> </w:t>
      </w:r>
    </w:p>
    <w:p w:rsidR="00A10EE1" w:rsidRPr="005A5B62" w:rsidRDefault="00A10EE1" w:rsidP="005A5B62">
      <w:pPr>
        <w:numPr>
          <w:ilvl w:val="0"/>
          <w:numId w:val="12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детали как составной части изделия;</w:t>
      </w:r>
    </w:p>
    <w:p w:rsidR="00A10EE1" w:rsidRPr="005A5B62" w:rsidRDefault="00A10EE1" w:rsidP="005A5B62">
      <w:pPr>
        <w:numPr>
          <w:ilvl w:val="0"/>
          <w:numId w:val="12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конструкциях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— разборных и неразборных;</w:t>
      </w:r>
    </w:p>
    <w:p w:rsidR="00A10EE1" w:rsidRPr="005A5B62" w:rsidRDefault="00A10EE1" w:rsidP="005A5B62">
      <w:pPr>
        <w:numPr>
          <w:ilvl w:val="0"/>
          <w:numId w:val="12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неподвижном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клеевом соединении деталей.</w:t>
      </w:r>
    </w:p>
    <w:p w:rsidR="00A10EE1" w:rsidRPr="005A5B62" w:rsidRDefault="00A10EE1" w:rsidP="005A5B62">
      <w:pPr>
        <w:spacing w:after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Уметь:</w:t>
      </w:r>
    </w:p>
    <w:p w:rsidR="00A10EE1" w:rsidRPr="005A5B62" w:rsidRDefault="00A10EE1" w:rsidP="005A5B62">
      <w:pPr>
        <w:numPr>
          <w:ilvl w:val="0"/>
          <w:numId w:val="13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разборные и неразборные конструкции несложных изделий;</w:t>
      </w:r>
    </w:p>
    <w:p w:rsidR="00A10EE1" w:rsidRPr="005A5B62" w:rsidRDefault="00A10EE1" w:rsidP="005A5B62">
      <w:pPr>
        <w:numPr>
          <w:ilvl w:val="0"/>
          <w:numId w:val="13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конструировать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и моделировать изделия из различных материалов по образцу и рисунку.</w:t>
      </w:r>
    </w:p>
    <w:p w:rsidR="00A10EE1" w:rsidRPr="005A5B62" w:rsidRDefault="00A10EE1" w:rsidP="005A5B62">
      <w:pPr>
        <w:spacing w:after="0"/>
        <w:ind w:left="54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A5B62">
        <w:rPr>
          <w:rFonts w:ascii="Times New Roman" w:hAnsi="Times New Roman"/>
          <w:b/>
          <w:i/>
          <w:color w:val="000000"/>
          <w:sz w:val="24"/>
          <w:szCs w:val="24"/>
        </w:rPr>
        <w:t>Учащиеся должны использовать приобретенные умения и знания в практической деятельности и повседневной жизни для:</w:t>
      </w:r>
    </w:p>
    <w:p w:rsidR="00A10EE1" w:rsidRPr="005A5B62" w:rsidRDefault="00A10EE1" w:rsidP="005A5B62">
      <w:pPr>
        <w:pStyle w:val="aa"/>
        <w:numPr>
          <w:ilvl w:val="0"/>
          <w:numId w:val="14"/>
        </w:numPr>
        <w:ind w:left="567" w:firstLine="0"/>
        <w:rPr>
          <w:color w:val="000000"/>
        </w:rPr>
      </w:pPr>
      <w:proofErr w:type="gramStart"/>
      <w:r w:rsidRPr="005A5B62">
        <w:rPr>
          <w:color w:val="000000"/>
        </w:rPr>
        <w:t>выполнение</w:t>
      </w:r>
      <w:proofErr w:type="gramEnd"/>
      <w:r w:rsidRPr="005A5B62">
        <w:rPr>
          <w:color w:val="000000"/>
        </w:rPr>
        <w:t xml:space="preserve"> домашнего труда (самообслуживание, мелкий ремонт одежды и предметов быта и т.п.);</w:t>
      </w:r>
    </w:p>
    <w:p w:rsidR="00A10EE1" w:rsidRPr="005A5B62" w:rsidRDefault="00A10EE1" w:rsidP="005A5B62">
      <w:pPr>
        <w:pStyle w:val="aa"/>
        <w:numPr>
          <w:ilvl w:val="0"/>
          <w:numId w:val="14"/>
        </w:numPr>
        <w:ind w:left="567" w:firstLine="0"/>
        <w:rPr>
          <w:color w:val="000000"/>
        </w:rPr>
      </w:pPr>
      <w:proofErr w:type="gramStart"/>
      <w:r w:rsidRPr="005A5B62">
        <w:rPr>
          <w:color w:val="000000"/>
        </w:rPr>
        <w:t>соблюдение</w:t>
      </w:r>
      <w:proofErr w:type="gramEnd"/>
      <w:r w:rsidRPr="005A5B62">
        <w:rPr>
          <w:color w:val="000000"/>
        </w:rPr>
        <w:t xml:space="preserve"> безопасных приёмов работы с материалами, инструментами;</w:t>
      </w:r>
    </w:p>
    <w:p w:rsidR="00A10EE1" w:rsidRPr="005A5B62" w:rsidRDefault="00A10EE1" w:rsidP="005A5B62">
      <w:pPr>
        <w:pStyle w:val="aa"/>
        <w:numPr>
          <w:ilvl w:val="0"/>
          <w:numId w:val="14"/>
        </w:numPr>
        <w:ind w:left="567" w:firstLine="0"/>
        <w:rPr>
          <w:color w:val="000000"/>
        </w:rPr>
      </w:pPr>
      <w:proofErr w:type="gramStart"/>
      <w:r w:rsidRPr="005A5B62">
        <w:rPr>
          <w:color w:val="000000"/>
        </w:rPr>
        <w:t>создание</w:t>
      </w:r>
      <w:proofErr w:type="gramEnd"/>
      <w:r w:rsidRPr="005A5B62">
        <w:rPr>
          <w:color w:val="000000"/>
        </w:rPr>
        <w:t xml:space="preserve"> различных изделий из доступных материалов по собственному замыслу;</w:t>
      </w:r>
    </w:p>
    <w:p w:rsidR="00A10EE1" w:rsidRPr="005A5B62" w:rsidRDefault="00A10EE1" w:rsidP="00A10EE1">
      <w:pPr>
        <w:pStyle w:val="aa"/>
        <w:numPr>
          <w:ilvl w:val="0"/>
          <w:numId w:val="14"/>
        </w:numPr>
        <w:ind w:left="567" w:firstLine="0"/>
        <w:rPr>
          <w:color w:val="000000"/>
        </w:rPr>
      </w:pPr>
      <w:proofErr w:type="gramStart"/>
      <w:r w:rsidRPr="005A5B62">
        <w:rPr>
          <w:color w:val="000000"/>
        </w:rPr>
        <w:t>осуществления</w:t>
      </w:r>
      <w:proofErr w:type="gramEnd"/>
      <w:r w:rsidRPr="005A5B62">
        <w:rPr>
          <w:color w:val="000000"/>
        </w:rPr>
        <w:t xml:space="preserve"> сотрудничества в процессе совместной работы.</w:t>
      </w:r>
    </w:p>
    <w:p w:rsidR="00A10EE1" w:rsidRPr="005A5B62" w:rsidRDefault="00A10EE1" w:rsidP="005A5B62">
      <w:pPr>
        <w:spacing w:after="0"/>
        <w:ind w:firstLine="248"/>
        <w:rPr>
          <w:rFonts w:ascii="Times New Roman" w:hAnsi="Times New Roman"/>
          <w:color w:val="000000"/>
          <w:sz w:val="24"/>
          <w:szCs w:val="24"/>
        </w:rPr>
      </w:pPr>
      <w:r w:rsidRPr="005A5B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 Ли</w:t>
      </w:r>
      <w:r w:rsidRPr="005A5B62">
        <w:rPr>
          <w:rFonts w:ascii="Times New Roman" w:hAnsi="Times New Roman"/>
          <w:bCs/>
          <w:i/>
          <w:iCs/>
          <w:color w:val="000000"/>
          <w:sz w:val="24"/>
          <w:szCs w:val="24"/>
        </w:rPr>
        <w:t>ч</w:t>
      </w:r>
      <w:r w:rsidRPr="005A5B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ностные результаты</w:t>
      </w:r>
    </w:p>
    <w:p w:rsidR="00A10EE1" w:rsidRPr="005A5B62" w:rsidRDefault="00A10EE1" w:rsidP="005A5B62">
      <w:pPr>
        <w:spacing w:after="0"/>
        <w:ind w:firstLine="248"/>
        <w:rPr>
          <w:rFonts w:ascii="Times New Roman" w:hAnsi="Times New Roman"/>
          <w:color w:val="000000"/>
          <w:sz w:val="24"/>
          <w:szCs w:val="24"/>
        </w:rPr>
      </w:pPr>
      <w:r w:rsidRPr="005A5B62">
        <w:rPr>
          <w:rFonts w:ascii="Times New Roman" w:hAnsi="Times New Roman"/>
          <w:color w:val="000000"/>
          <w:sz w:val="24"/>
          <w:szCs w:val="24"/>
        </w:rPr>
        <w:t>Создание условий для</w:t>
      </w:r>
      <w:r w:rsidRPr="005A5B6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A5B62">
        <w:rPr>
          <w:rFonts w:ascii="Times New Roman" w:hAnsi="Times New Roman"/>
          <w:color w:val="000000"/>
          <w:sz w:val="24"/>
          <w:szCs w:val="24"/>
        </w:rPr>
        <w:t>формирования следующих умений:</w:t>
      </w:r>
    </w:p>
    <w:p w:rsidR="00A10EE1" w:rsidRPr="005A5B62" w:rsidRDefault="00A10EE1" w:rsidP="005A5B62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положительно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относиться к учению;</w:t>
      </w:r>
    </w:p>
    <w:p w:rsidR="00A10EE1" w:rsidRPr="005A5B62" w:rsidRDefault="00A10EE1" w:rsidP="005A5B62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проявлять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интерес к содержанию предмета технологии;</w:t>
      </w:r>
    </w:p>
    <w:p w:rsidR="00A10EE1" w:rsidRPr="005A5B62" w:rsidRDefault="00A10EE1" w:rsidP="005A5B62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принимать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одноклассников, помогать им, отзываться на помощь от взрослого и детей;</w:t>
      </w:r>
    </w:p>
    <w:p w:rsidR="00A10EE1" w:rsidRPr="005A5B62" w:rsidRDefault="00A10EE1" w:rsidP="005A5B62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чувствовать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уверенность в себе, верить в свои возможности;</w:t>
      </w:r>
    </w:p>
    <w:p w:rsidR="00A10EE1" w:rsidRPr="005A5B62" w:rsidRDefault="00A10EE1" w:rsidP="00A10EE1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самостоятельно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определять и объяснять</w:t>
      </w: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A5B62">
        <w:rPr>
          <w:rFonts w:ascii="Times New Roman" w:hAnsi="Times New Roman"/>
          <w:color w:val="000000"/>
          <w:sz w:val="24"/>
          <w:szCs w:val="24"/>
        </w:rPr>
        <w:t>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A10EE1" w:rsidRPr="005A5B62" w:rsidRDefault="00A10EE1" w:rsidP="00A10EE1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чувствовать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удовлетворение от сделанного или созданного самим для родных, друзей, для себя;</w:t>
      </w:r>
    </w:p>
    <w:p w:rsidR="00A10EE1" w:rsidRPr="005A5B62" w:rsidRDefault="00A10EE1" w:rsidP="00A10EE1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бережно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относиться к результатам своего труда и труда одноклассников;</w:t>
      </w:r>
    </w:p>
    <w:p w:rsidR="00A10EE1" w:rsidRPr="005A5B62" w:rsidRDefault="00A10EE1" w:rsidP="00A10EE1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осознавать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уязвимость, хрупкость природы, понимать положительные и негативные последствия деятельности человека;</w:t>
      </w:r>
    </w:p>
    <w:p w:rsidR="00A10EE1" w:rsidRPr="005A5B62" w:rsidRDefault="00A10EE1" w:rsidP="00A10EE1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proofErr w:type="gramEnd"/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помощью учителя</w:t>
      </w:r>
      <w:r w:rsidRPr="005A5B62">
        <w:rPr>
          <w:rFonts w:ascii="Times New Roman" w:hAnsi="Times New Roman"/>
          <w:color w:val="000000"/>
          <w:sz w:val="24"/>
          <w:szCs w:val="24"/>
        </w:rPr>
        <w:t> планировать предстоящую практическую деятельность;</w:t>
      </w:r>
    </w:p>
    <w:p w:rsidR="00A10EE1" w:rsidRPr="005A5B62" w:rsidRDefault="00A10EE1" w:rsidP="00A10EE1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под</w:t>
      </w:r>
      <w:proofErr w:type="gramEnd"/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контролем учителя</w:t>
      </w:r>
      <w:r w:rsidRPr="005A5B62">
        <w:rPr>
          <w:rFonts w:ascii="Times New Roman" w:hAnsi="Times New Roman"/>
          <w:color w:val="000000"/>
          <w:sz w:val="24"/>
          <w:szCs w:val="24"/>
        </w:rPr>
        <w:t> выполнять предлагаемые изделия с опорой на план и образец.</w:t>
      </w:r>
    </w:p>
    <w:p w:rsidR="00A10EE1" w:rsidRPr="005A5B62" w:rsidRDefault="00A10EE1" w:rsidP="005A5B62">
      <w:pPr>
        <w:spacing w:after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A5B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5A5B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A5B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A10EE1" w:rsidRPr="005A5B62" w:rsidRDefault="00A10EE1" w:rsidP="005A5B62">
      <w:pPr>
        <w:spacing w:after="0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5A5B62">
        <w:rPr>
          <w:rFonts w:ascii="Times New Roman" w:hAnsi="Times New Roman"/>
          <w:b/>
          <w:i/>
          <w:iCs/>
          <w:color w:val="000000"/>
          <w:sz w:val="24"/>
          <w:szCs w:val="24"/>
        </w:rPr>
        <w:t>Регулятивные универсальные учебные действия:</w:t>
      </w:r>
    </w:p>
    <w:p w:rsidR="00A10EE1" w:rsidRPr="005A5B62" w:rsidRDefault="00A10EE1" w:rsidP="005A5B62">
      <w:pPr>
        <w:numPr>
          <w:ilvl w:val="0"/>
          <w:numId w:val="16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iCs/>
          <w:color w:val="000000"/>
          <w:sz w:val="24"/>
          <w:szCs w:val="24"/>
        </w:rPr>
        <w:t>с</w:t>
      </w:r>
      <w:proofErr w:type="gramEnd"/>
      <w:r w:rsidRPr="005A5B62">
        <w:rPr>
          <w:rFonts w:ascii="Times New Roman" w:hAnsi="Times New Roman"/>
          <w:iCs/>
          <w:color w:val="000000"/>
          <w:sz w:val="24"/>
          <w:szCs w:val="24"/>
        </w:rPr>
        <w:t xml:space="preserve"> помощью учителя</w:t>
      </w:r>
      <w:r w:rsidRPr="005A5B62">
        <w:rPr>
          <w:rFonts w:ascii="Times New Roman" w:hAnsi="Times New Roman"/>
          <w:color w:val="000000"/>
          <w:sz w:val="24"/>
          <w:szCs w:val="24"/>
        </w:rPr>
        <w:t> учиться определять и формулировать цель деятельности на уроке;</w:t>
      </w:r>
    </w:p>
    <w:p w:rsidR="00A10EE1" w:rsidRPr="005A5B62" w:rsidRDefault="00A10EE1" w:rsidP="00A10EE1">
      <w:pPr>
        <w:numPr>
          <w:ilvl w:val="0"/>
          <w:numId w:val="16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учиться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проговаривать последовательность действий на уроке;</w:t>
      </w:r>
    </w:p>
    <w:p w:rsidR="00A10EE1" w:rsidRPr="005A5B62" w:rsidRDefault="00A10EE1" w:rsidP="00A10EE1">
      <w:pPr>
        <w:numPr>
          <w:ilvl w:val="0"/>
          <w:numId w:val="16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учиться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высказывать свое предположение (версию) на основе работы с иллюстрацией учебника;</w:t>
      </w:r>
    </w:p>
    <w:p w:rsidR="00A10EE1" w:rsidRPr="005A5B62" w:rsidRDefault="00A10EE1" w:rsidP="00A10EE1">
      <w:pPr>
        <w:numPr>
          <w:ilvl w:val="0"/>
          <w:numId w:val="16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iCs/>
          <w:color w:val="000000"/>
          <w:sz w:val="24"/>
          <w:szCs w:val="24"/>
        </w:rPr>
        <w:t>с</w:t>
      </w:r>
      <w:proofErr w:type="gramEnd"/>
      <w:r w:rsidRPr="005A5B62">
        <w:rPr>
          <w:rFonts w:ascii="Times New Roman" w:hAnsi="Times New Roman"/>
          <w:iCs/>
          <w:color w:val="000000"/>
          <w:sz w:val="24"/>
          <w:szCs w:val="24"/>
        </w:rPr>
        <w:t xml:space="preserve"> помощью учителя</w:t>
      </w:r>
      <w:r w:rsidRPr="005A5B62">
        <w:rPr>
          <w:rFonts w:ascii="Times New Roman" w:hAnsi="Times New Roman"/>
          <w:color w:val="000000"/>
          <w:sz w:val="24"/>
          <w:szCs w:val="24"/>
        </w:rPr>
        <w:t> объяснять выбор наиболее подходящих для выполнения задания материалов и инструментов;</w:t>
      </w:r>
    </w:p>
    <w:p w:rsidR="00A10EE1" w:rsidRPr="005A5B62" w:rsidRDefault="00A10EE1" w:rsidP="00A10EE1">
      <w:pPr>
        <w:numPr>
          <w:ilvl w:val="0"/>
          <w:numId w:val="16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учиться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готовить рабочее место, </w:t>
      </w: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с помощью учителя</w:t>
      </w:r>
      <w:r w:rsidRPr="005A5B62">
        <w:rPr>
          <w:rFonts w:ascii="Times New Roman" w:hAnsi="Times New Roman"/>
          <w:color w:val="000000"/>
          <w:sz w:val="24"/>
          <w:szCs w:val="24"/>
        </w:rPr>
        <w:t> отбирать наиболее подходящие для выполнения задания материалы и инструменты и выполнять</w:t>
      </w: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A5B62">
        <w:rPr>
          <w:rFonts w:ascii="Times New Roman" w:hAnsi="Times New Roman"/>
          <w:color w:val="000000"/>
          <w:sz w:val="24"/>
          <w:szCs w:val="24"/>
        </w:rPr>
        <w:t>практическую работу по предложенному учителем плану с опорой на образцы, рисунки учебника;</w:t>
      </w:r>
    </w:p>
    <w:p w:rsidR="00A10EE1" w:rsidRPr="005A5B62" w:rsidRDefault="00A10EE1" w:rsidP="00A10EE1">
      <w:pPr>
        <w:numPr>
          <w:ilvl w:val="0"/>
          <w:numId w:val="16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выполнять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контроль точности разметки деталей с помощью шаблона;</w:t>
      </w:r>
    </w:p>
    <w:p w:rsidR="00A10EE1" w:rsidRPr="005A5B62" w:rsidRDefault="00A10EE1" w:rsidP="00A10EE1">
      <w:pPr>
        <w:numPr>
          <w:ilvl w:val="0"/>
          <w:numId w:val="16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учиться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совместно с учителем и другими учениками давать эмоциональную оценку деятельности класса на уроке.</w:t>
      </w:r>
    </w:p>
    <w:p w:rsidR="00A10EE1" w:rsidRPr="005A5B62" w:rsidRDefault="00A10EE1" w:rsidP="005A5B62">
      <w:pPr>
        <w:spacing w:after="0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5A5B62">
        <w:rPr>
          <w:rFonts w:ascii="Times New Roman" w:hAnsi="Times New Roman"/>
          <w:b/>
          <w:i/>
          <w:iCs/>
          <w:color w:val="000000"/>
          <w:sz w:val="24"/>
          <w:szCs w:val="24"/>
        </w:rPr>
        <w:t>Познавательные универсальные учебные действия:</w:t>
      </w:r>
    </w:p>
    <w:p w:rsidR="00A10EE1" w:rsidRPr="005A5B62" w:rsidRDefault="00A10EE1" w:rsidP="005A5B62">
      <w:pPr>
        <w:numPr>
          <w:ilvl w:val="0"/>
          <w:numId w:val="17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наблюдать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A10EE1" w:rsidRPr="005A5B62" w:rsidRDefault="00A10EE1" w:rsidP="00A10EE1">
      <w:pPr>
        <w:numPr>
          <w:ilvl w:val="0"/>
          <w:numId w:val="17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сравнивать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изучаемые материалы по их свойствам, анализировать конструкции предлагаемых изделий, делать простейшие обобщения;</w:t>
      </w: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A5B62">
        <w:rPr>
          <w:rFonts w:ascii="Times New Roman" w:hAnsi="Times New Roman"/>
          <w:color w:val="000000"/>
          <w:sz w:val="24"/>
          <w:szCs w:val="24"/>
        </w:rPr>
        <w:t>группировать предметы и их образы по общему признаку (конструкторскому, технологическому, декоративно-художественному);</w:t>
      </w:r>
    </w:p>
    <w:p w:rsidR="00A10EE1" w:rsidRPr="005A5B62" w:rsidRDefault="00A10EE1" w:rsidP="00A10EE1">
      <w:pPr>
        <w:numPr>
          <w:ilvl w:val="0"/>
          <w:numId w:val="17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iCs/>
          <w:color w:val="000000"/>
          <w:sz w:val="24"/>
          <w:szCs w:val="24"/>
        </w:rPr>
        <w:t>с</w:t>
      </w:r>
      <w:proofErr w:type="gramEnd"/>
      <w:r w:rsidRPr="005A5B62">
        <w:rPr>
          <w:rFonts w:ascii="Times New Roman" w:hAnsi="Times New Roman"/>
          <w:iCs/>
          <w:color w:val="000000"/>
          <w:sz w:val="24"/>
          <w:szCs w:val="24"/>
        </w:rPr>
        <w:t xml:space="preserve"> помощью учителя</w:t>
      </w:r>
      <w:r w:rsidRPr="005A5B62">
        <w:rPr>
          <w:rFonts w:ascii="Times New Roman" w:hAnsi="Times New Roman"/>
          <w:color w:val="000000"/>
          <w:sz w:val="24"/>
          <w:szCs w:val="24"/>
        </w:rPr>
        <w:t> анализировать предлагаемое задание,</w:t>
      </w:r>
      <w:r w:rsidRPr="005A5B6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A5B62">
        <w:rPr>
          <w:rFonts w:ascii="Times New Roman" w:hAnsi="Times New Roman"/>
          <w:color w:val="000000"/>
          <w:sz w:val="24"/>
          <w:szCs w:val="24"/>
        </w:rPr>
        <w:t>отличать новое от уже известного;</w:t>
      </w:r>
    </w:p>
    <w:p w:rsidR="00A10EE1" w:rsidRPr="005A5B62" w:rsidRDefault="00A10EE1" w:rsidP="00A10EE1">
      <w:pPr>
        <w:numPr>
          <w:ilvl w:val="0"/>
          <w:numId w:val="17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ориентироваться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в материале на страницах учебника;</w:t>
      </w:r>
    </w:p>
    <w:p w:rsidR="00A10EE1" w:rsidRPr="005A5B62" w:rsidRDefault="00A10EE1" w:rsidP="00A10EE1">
      <w:pPr>
        <w:numPr>
          <w:ilvl w:val="0"/>
          <w:numId w:val="17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A10EE1" w:rsidRPr="005A5B62" w:rsidRDefault="00A10EE1" w:rsidP="00A10EE1">
      <w:pPr>
        <w:numPr>
          <w:ilvl w:val="0"/>
          <w:numId w:val="17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t>преобразовывать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информацию из одной формы в другую — в изделия, художественные образы.</w:t>
      </w:r>
    </w:p>
    <w:p w:rsidR="00A10EE1" w:rsidRPr="005A5B62" w:rsidRDefault="00A10EE1" w:rsidP="005A5B6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A5B62">
        <w:rPr>
          <w:rFonts w:ascii="Times New Roman" w:hAnsi="Times New Roman"/>
          <w:b/>
          <w:i/>
          <w:iCs/>
          <w:color w:val="000000"/>
          <w:sz w:val="24"/>
          <w:szCs w:val="24"/>
        </w:rPr>
        <w:t>Коммуникативные универсальные учебные действия:</w:t>
      </w:r>
    </w:p>
    <w:p w:rsidR="00A10EE1" w:rsidRPr="005A5B62" w:rsidRDefault="00A10EE1" w:rsidP="005A5B62">
      <w:pPr>
        <w:numPr>
          <w:ilvl w:val="0"/>
          <w:numId w:val="18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5B62">
        <w:rPr>
          <w:rFonts w:ascii="Times New Roman" w:hAnsi="Times New Roman"/>
          <w:color w:val="000000"/>
          <w:sz w:val="24"/>
          <w:szCs w:val="24"/>
        </w:rPr>
        <w:lastRenderedPageBreak/>
        <w:t>учиться</w:t>
      </w:r>
      <w:proofErr w:type="gramEnd"/>
      <w:r w:rsidRPr="005A5B62">
        <w:rPr>
          <w:rFonts w:ascii="Times New Roman" w:hAnsi="Times New Roman"/>
          <w:color w:val="000000"/>
          <w:sz w:val="24"/>
          <w:szCs w:val="24"/>
        </w:rPr>
        <w:t xml:space="preserve"> слушать и слышать учителя и одноклассников, совместно обсуждать предложенную или выявленную проблему.</w:t>
      </w:r>
    </w:p>
    <w:p w:rsidR="00A10EE1" w:rsidRPr="005A5B62" w:rsidRDefault="00A10EE1" w:rsidP="005A5B62">
      <w:pPr>
        <w:pStyle w:val="c0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5A5B62">
        <w:rPr>
          <w:rStyle w:val="c25"/>
          <w:b/>
          <w:bCs/>
          <w:i/>
          <w:iCs/>
          <w:color w:val="000000"/>
        </w:rPr>
        <w:t>К концу обучения в 1 классе учащиеся должны:</w:t>
      </w:r>
    </w:p>
    <w:p w:rsidR="00A10EE1" w:rsidRPr="005A5B62" w:rsidRDefault="00A10EE1" w:rsidP="00A10EE1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</w:rPr>
      </w:pPr>
      <w:proofErr w:type="gramStart"/>
      <w:r w:rsidRPr="005A5B62">
        <w:rPr>
          <w:rStyle w:val="c25"/>
          <w:b/>
          <w:bCs/>
          <w:color w:val="000000"/>
        </w:rPr>
        <w:t>знать</w:t>
      </w:r>
      <w:proofErr w:type="gramEnd"/>
      <w:r w:rsidRPr="005A5B62">
        <w:rPr>
          <w:rStyle w:val="c25"/>
          <w:b/>
          <w:bCs/>
          <w:color w:val="000000"/>
        </w:rPr>
        <w:t>:</w:t>
      </w:r>
    </w:p>
    <w:p w:rsidR="00A10EE1" w:rsidRPr="005A5B62" w:rsidRDefault="00A10EE1" w:rsidP="00A10EE1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что такое деталь (составная часть изделия);</w:t>
      </w:r>
    </w:p>
    <w:p w:rsidR="00A10EE1" w:rsidRPr="005A5B62" w:rsidRDefault="00A10EE1" w:rsidP="00A10EE1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 xml:space="preserve">- что такое конструкция и что конструкции изделий бывают </w:t>
      </w:r>
      <w:proofErr w:type="spellStart"/>
      <w:r w:rsidRPr="005A5B62">
        <w:rPr>
          <w:rStyle w:val="c4"/>
          <w:color w:val="000000"/>
        </w:rPr>
        <w:t>однодетальными</w:t>
      </w:r>
      <w:proofErr w:type="spellEnd"/>
      <w:r w:rsidRPr="005A5B62">
        <w:rPr>
          <w:rStyle w:val="c4"/>
          <w:color w:val="000000"/>
        </w:rPr>
        <w:t xml:space="preserve"> и </w:t>
      </w:r>
      <w:proofErr w:type="spellStart"/>
      <w:r w:rsidRPr="005A5B62">
        <w:rPr>
          <w:rStyle w:val="c4"/>
          <w:color w:val="000000"/>
        </w:rPr>
        <w:t>многодетальными</w:t>
      </w:r>
      <w:proofErr w:type="spellEnd"/>
      <w:r w:rsidRPr="005A5B62">
        <w:rPr>
          <w:rStyle w:val="c4"/>
          <w:color w:val="000000"/>
        </w:rPr>
        <w:t>;</w:t>
      </w:r>
    </w:p>
    <w:p w:rsidR="00A10EE1" w:rsidRPr="005A5B62" w:rsidRDefault="00A10EE1" w:rsidP="00A10EE1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какое соединение деталей называют неподвижным;</w:t>
      </w:r>
    </w:p>
    <w:p w:rsidR="00A10EE1" w:rsidRPr="005A5B62" w:rsidRDefault="00A10EE1" w:rsidP="00A10EE1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виды материалов (природные, бумага, тонкий картон, ткань, клейстер, клей). Их свойства и названия – на уровне общего представления;</w:t>
      </w:r>
    </w:p>
    <w:p w:rsidR="00A10EE1" w:rsidRPr="005A5B62" w:rsidRDefault="00A10EE1" w:rsidP="00A10EE1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последовательность изготовления несложных изделий: разметка, резание, сборка, отделка;</w:t>
      </w:r>
    </w:p>
    <w:p w:rsidR="00A10EE1" w:rsidRPr="005A5B62" w:rsidRDefault="00A10EE1" w:rsidP="00A10EE1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способы разметки: сгибанием, по шаблону;</w:t>
      </w:r>
    </w:p>
    <w:p w:rsidR="00A10EE1" w:rsidRPr="005A5B62" w:rsidRDefault="00A10EE1" w:rsidP="00A10EE1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способы соединения с помощью клейстера, клея ПВА;</w:t>
      </w:r>
    </w:p>
    <w:p w:rsidR="00A10EE1" w:rsidRPr="005A5B62" w:rsidRDefault="00A10EE1" w:rsidP="00A10EE1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виды отделки: раскрашивание, аппликация, прямая строчка и её варианты;</w:t>
      </w:r>
    </w:p>
    <w:p w:rsidR="00A10EE1" w:rsidRPr="005A5B62" w:rsidRDefault="00A10EE1" w:rsidP="00A10EE1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названия и назначения ручных инструментов, правила работы с ними;</w:t>
      </w:r>
    </w:p>
    <w:p w:rsidR="00A10EE1" w:rsidRPr="005A5B62" w:rsidRDefault="00A10EE1" w:rsidP="00A10EE1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</w:rPr>
      </w:pPr>
      <w:proofErr w:type="gramStart"/>
      <w:r w:rsidRPr="005A5B62">
        <w:rPr>
          <w:rStyle w:val="c25"/>
          <w:b/>
          <w:bCs/>
          <w:color w:val="000000"/>
        </w:rPr>
        <w:t>уметь</w:t>
      </w:r>
      <w:proofErr w:type="gramEnd"/>
      <w:r w:rsidRPr="005A5B62">
        <w:rPr>
          <w:rStyle w:val="c25"/>
          <w:b/>
          <w:bCs/>
          <w:color w:val="000000"/>
        </w:rPr>
        <w:t>:</w:t>
      </w:r>
    </w:p>
    <w:p w:rsidR="00A10EE1" w:rsidRPr="005A5B62" w:rsidRDefault="00A10EE1" w:rsidP="00A10EE1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наблюдать, сравнивать, делать простейшие обобщения;</w:t>
      </w:r>
    </w:p>
    <w:p w:rsidR="00A10EE1" w:rsidRPr="005A5B62" w:rsidRDefault="00A10EE1" w:rsidP="00A10EE1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различать материалы и инструменты по их назначению;</w:t>
      </w:r>
    </w:p>
    <w:p w:rsidR="00A10EE1" w:rsidRPr="005A5B62" w:rsidRDefault="00A10EE1" w:rsidP="00A10EE1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качественно выполнять изученные операции приёмы по изготовлению несложных изделий;</w:t>
      </w:r>
    </w:p>
    <w:p w:rsidR="00A10EE1" w:rsidRPr="005A5B62" w:rsidRDefault="00A10EE1" w:rsidP="00A10EE1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использовать для сушки плоских изделий пресс;</w:t>
      </w:r>
    </w:p>
    <w:p w:rsidR="00A10EE1" w:rsidRPr="005A5B62" w:rsidRDefault="00A10EE1" w:rsidP="00A10EE1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5B62">
        <w:rPr>
          <w:rStyle w:val="c4"/>
          <w:color w:val="000000"/>
        </w:rPr>
        <w:t>- безопасно использовать и хранить режущие и колющие инструменты;</w:t>
      </w:r>
    </w:p>
    <w:p w:rsidR="00A10EE1" w:rsidRDefault="00A10EE1" w:rsidP="00A10EE1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5B62">
        <w:rPr>
          <w:rStyle w:val="c4"/>
          <w:color w:val="000000"/>
        </w:rPr>
        <w:t>- выполнять правила культурного поведения в общественных местах</w:t>
      </w:r>
      <w:r>
        <w:rPr>
          <w:rStyle w:val="c4"/>
          <w:color w:val="000000"/>
        </w:rPr>
        <w:t>;</w:t>
      </w:r>
    </w:p>
    <w:p w:rsidR="00A10EE1" w:rsidRDefault="00A10EE1" w:rsidP="00A10EE1">
      <w:pPr>
        <w:rPr>
          <w:color w:val="000000"/>
        </w:rPr>
      </w:pPr>
    </w:p>
    <w:p w:rsidR="00A10EE1" w:rsidRDefault="00DF4E93" w:rsidP="005A5B62">
      <w:pPr>
        <w:spacing w:after="0" w:line="240" w:lineRule="auto"/>
        <w:ind w:right="3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F4E93">
        <w:rPr>
          <w:rFonts w:ascii="Times New Roman" w:eastAsia="Calibri" w:hAnsi="Times New Roman"/>
          <w:b/>
          <w:sz w:val="28"/>
          <w:szCs w:val="28"/>
        </w:rPr>
        <w:t>2. Содержание учебного предмета, курса</w:t>
      </w:r>
    </w:p>
    <w:p w:rsidR="00333B77" w:rsidRPr="005A5B62" w:rsidRDefault="00333B77" w:rsidP="005A5B62">
      <w:pPr>
        <w:spacing w:after="0" w:line="240" w:lineRule="auto"/>
        <w:ind w:right="3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F4E93" w:rsidRPr="005A5B62" w:rsidRDefault="00DF4E93" w:rsidP="005A5B62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 w:rsidRPr="005A5B62">
        <w:rPr>
          <w:rFonts w:ascii="Times New Roman" w:hAnsi="Times New Roman"/>
          <w:b/>
          <w:bCs/>
          <w:sz w:val="24"/>
          <w:szCs w:val="24"/>
        </w:rPr>
        <w:t>Раз</w:t>
      </w:r>
      <w:r w:rsidR="006B0A93">
        <w:rPr>
          <w:rFonts w:ascii="Times New Roman" w:hAnsi="Times New Roman"/>
          <w:b/>
          <w:bCs/>
          <w:sz w:val="24"/>
          <w:szCs w:val="24"/>
        </w:rPr>
        <w:t xml:space="preserve">дел 1. Природная мастерская. </w:t>
      </w:r>
    </w:p>
    <w:p w:rsidR="00DF4E93" w:rsidRPr="005A5B62" w:rsidRDefault="00DF4E93" w:rsidP="005A5B62">
      <w:pPr>
        <w:pStyle w:val="TableContents"/>
        <w:rPr>
          <w:rFonts w:cs="Times New Roman"/>
          <w:lang w:val="ru-RU"/>
        </w:rPr>
      </w:pPr>
      <w:r w:rsidRPr="005A5B62">
        <w:rPr>
          <w:rFonts w:cs="Times New Roman"/>
          <w:lang w:val="ru-RU"/>
        </w:rPr>
        <w:t>Рукотворный и природный мир города. Рукотворный и природный мир села. На земле, на воде, в воздухе. Природа и творчество.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</w:t>
      </w:r>
    </w:p>
    <w:p w:rsidR="00DF4E93" w:rsidRPr="005A5B62" w:rsidRDefault="00DF4E93" w:rsidP="00DF4E93">
      <w:pPr>
        <w:pStyle w:val="TableContents"/>
        <w:numPr>
          <w:ilvl w:val="0"/>
          <w:numId w:val="20"/>
        </w:numPr>
        <w:rPr>
          <w:rFonts w:cs="Times New Roman"/>
          <w:lang w:val="ru-RU"/>
        </w:rPr>
      </w:pPr>
      <w:r w:rsidRPr="005A5B62">
        <w:rPr>
          <w:rFonts w:cs="Times New Roman"/>
          <w:b/>
          <w:i/>
          <w:lang w:val="ru-RU"/>
        </w:rPr>
        <w:t>Проверим себя по разделу «Природная мастерская».</w:t>
      </w:r>
    </w:p>
    <w:p w:rsidR="00DF4E93" w:rsidRPr="005A5B62" w:rsidRDefault="00DF4E93" w:rsidP="00DF4E93">
      <w:pPr>
        <w:pStyle w:val="TableContents"/>
        <w:rPr>
          <w:rFonts w:cs="Times New Roman"/>
          <w:b/>
          <w:bCs/>
          <w:lang w:val="ru-RU"/>
        </w:rPr>
      </w:pPr>
      <w:r w:rsidRPr="005A5B62">
        <w:rPr>
          <w:rFonts w:cs="Times New Roman"/>
          <w:b/>
          <w:bCs/>
          <w:lang w:val="ru-RU"/>
        </w:rPr>
        <w:tab/>
        <w:t xml:space="preserve">Раздел </w:t>
      </w:r>
      <w:r w:rsidR="006B0A93">
        <w:rPr>
          <w:rFonts w:cs="Times New Roman"/>
          <w:b/>
          <w:bCs/>
          <w:lang w:val="ru-RU"/>
        </w:rPr>
        <w:t xml:space="preserve">2.Пластилиновая </w:t>
      </w:r>
      <w:proofErr w:type="gramStart"/>
      <w:r w:rsidR="006B0A93">
        <w:rPr>
          <w:rFonts w:cs="Times New Roman"/>
          <w:b/>
          <w:bCs/>
          <w:lang w:val="ru-RU"/>
        </w:rPr>
        <w:t>мастерская .</w:t>
      </w:r>
      <w:proofErr w:type="gramEnd"/>
      <w:r w:rsidR="006B0A93">
        <w:rPr>
          <w:rFonts w:cs="Times New Roman"/>
          <w:b/>
          <w:bCs/>
          <w:lang w:val="ru-RU"/>
        </w:rPr>
        <w:t xml:space="preserve"> </w:t>
      </w:r>
    </w:p>
    <w:p w:rsidR="00DF4E93" w:rsidRPr="005A5B62" w:rsidRDefault="00DF4E93" w:rsidP="00DF4E93">
      <w:pPr>
        <w:pStyle w:val="TableContents"/>
        <w:rPr>
          <w:rFonts w:cs="Times New Roman"/>
          <w:lang w:val="ru-RU"/>
        </w:rPr>
      </w:pPr>
      <w:r w:rsidRPr="005A5B62">
        <w:rPr>
          <w:rFonts w:cs="Times New Roman"/>
          <w:lang w:val="ru-RU"/>
        </w:rPr>
        <w:t>Материалы для лепки. Что может пластилин? В мастерской кондитера. Как работает мастер? В море. Какие формы и цвета у морских обитателей?</w:t>
      </w:r>
    </w:p>
    <w:p w:rsidR="00DF4E93" w:rsidRPr="005A5B62" w:rsidRDefault="00DF4E93" w:rsidP="00DF4E93">
      <w:pPr>
        <w:pStyle w:val="TableContents"/>
        <w:numPr>
          <w:ilvl w:val="0"/>
          <w:numId w:val="20"/>
        </w:numPr>
        <w:rPr>
          <w:rFonts w:cs="Times New Roman"/>
          <w:lang w:val="ru-RU"/>
        </w:rPr>
      </w:pPr>
      <w:r w:rsidRPr="005A5B62">
        <w:rPr>
          <w:rFonts w:cs="Times New Roman"/>
          <w:b/>
          <w:i/>
          <w:lang w:val="ru-RU"/>
        </w:rPr>
        <w:t>Проект</w:t>
      </w:r>
      <w:r w:rsidRPr="005A5B62">
        <w:rPr>
          <w:rFonts w:cs="Times New Roman"/>
          <w:lang w:val="ru-RU"/>
        </w:rPr>
        <w:t xml:space="preserve"> «Аквариум».</w:t>
      </w:r>
    </w:p>
    <w:p w:rsidR="00DF4E93" w:rsidRPr="005A5B62" w:rsidRDefault="00DF4E93" w:rsidP="00DF4E93">
      <w:pPr>
        <w:pStyle w:val="TableContents"/>
        <w:numPr>
          <w:ilvl w:val="0"/>
          <w:numId w:val="20"/>
        </w:numPr>
        <w:rPr>
          <w:rFonts w:cs="Times New Roman"/>
          <w:lang w:val="ru-RU"/>
        </w:rPr>
      </w:pPr>
      <w:r w:rsidRPr="005A5B62">
        <w:rPr>
          <w:rFonts w:cs="Times New Roman"/>
          <w:b/>
          <w:i/>
          <w:lang w:val="ru-RU"/>
        </w:rPr>
        <w:t>Проверим себя по разделу «Пластилиновая мастерская».</w:t>
      </w:r>
    </w:p>
    <w:p w:rsidR="00DF4E93" w:rsidRPr="005A5B62" w:rsidRDefault="00DF4E93" w:rsidP="00DF4E93">
      <w:pPr>
        <w:pStyle w:val="TableContents"/>
        <w:rPr>
          <w:rFonts w:cs="Times New Roman"/>
          <w:b/>
          <w:bCs/>
          <w:lang w:val="ru-RU"/>
        </w:rPr>
      </w:pPr>
      <w:r w:rsidRPr="005A5B62">
        <w:rPr>
          <w:rFonts w:cs="Times New Roman"/>
          <w:b/>
          <w:bCs/>
          <w:lang w:val="ru-RU"/>
        </w:rPr>
        <w:tab/>
        <w:t>Разд</w:t>
      </w:r>
      <w:r w:rsidR="006B0A93">
        <w:rPr>
          <w:rFonts w:cs="Times New Roman"/>
          <w:b/>
          <w:bCs/>
          <w:lang w:val="ru-RU"/>
        </w:rPr>
        <w:t xml:space="preserve">ел 3. Бумажная мастерская. </w:t>
      </w:r>
    </w:p>
    <w:p w:rsidR="00DF4E93" w:rsidRPr="005A5B62" w:rsidRDefault="00DF4E93" w:rsidP="00DF4E93">
      <w:pPr>
        <w:pStyle w:val="TableContents"/>
        <w:rPr>
          <w:rFonts w:cs="Times New Roman"/>
          <w:lang w:val="ru-RU"/>
        </w:rPr>
      </w:pPr>
      <w:r w:rsidRPr="005A5B62">
        <w:rPr>
          <w:rFonts w:cs="Times New Roman"/>
          <w:lang w:val="ru-RU"/>
        </w:rPr>
        <w:t xml:space="preserve">Мастерская Деда Мороза и Снегурочка. Бумага. Какие у нее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Наша родная армия. Ножницы. Что ты знаешь о них?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Весна. Какие краски у весны? Настроение весны. Что такое колорит? Праздник весны и традиции. Какие они? </w:t>
      </w:r>
    </w:p>
    <w:p w:rsidR="00DF4E93" w:rsidRPr="005A5B62" w:rsidRDefault="00DF4E93" w:rsidP="00DF4E93">
      <w:pPr>
        <w:pStyle w:val="TableContents"/>
        <w:numPr>
          <w:ilvl w:val="0"/>
          <w:numId w:val="21"/>
        </w:numPr>
        <w:rPr>
          <w:rFonts w:cs="Times New Roman"/>
          <w:lang w:val="ru-RU"/>
        </w:rPr>
      </w:pPr>
      <w:r w:rsidRPr="005A5B62">
        <w:rPr>
          <w:rFonts w:cs="Times New Roman"/>
          <w:b/>
          <w:i/>
          <w:lang w:val="ru-RU"/>
        </w:rPr>
        <w:t>Проект</w:t>
      </w:r>
      <w:r w:rsidRPr="005A5B62">
        <w:rPr>
          <w:rFonts w:cs="Times New Roman"/>
          <w:lang w:val="ru-RU"/>
        </w:rPr>
        <w:t xml:space="preserve"> «Скоро Новый год»</w:t>
      </w:r>
    </w:p>
    <w:p w:rsidR="00DF4E93" w:rsidRPr="005A5B62" w:rsidRDefault="00DF4E93" w:rsidP="00DF4E93">
      <w:pPr>
        <w:pStyle w:val="TableContents"/>
        <w:numPr>
          <w:ilvl w:val="0"/>
          <w:numId w:val="20"/>
        </w:numPr>
        <w:rPr>
          <w:rFonts w:cs="Times New Roman"/>
          <w:lang w:val="ru-RU"/>
        </w:rPr>
      </w:pPr>
      <w:r w:rsidRPr="005A5B62">
        <w:rPr>
          <w:rFonts w:cs="Times New Roman"/>
          <w:b/>
          <w:i/>
          <w:lang w:val="ru-RU"/>
        </w:rPr>
        <w:t>Проверим себя по разделу «Бумажная мастерская».</w:t>
      </w:r>
    </w:p>
    <w:p w:rsidR="00DF4E93" w:rsidRPr="005A5B62" w:rsidRDefault="00DF4E93" w:rsidP="00DF4E93">
      <w:pPr>
        <w:pStyle w:val="TableContents"/>
        <w:rPr>
          <w:rFonts w:cs="Times New Roman"/>
          <w:b/>
          <w:bCs/>
          <w:lang w:val="ru-RU"/>
        </w:rPr>
      </w:pPr>
      <w:r w:rsidRPr="005A5B62">
        <w:rPr>
          <w:rFonts w:cs="Times New Roman"/>
          <w:b/>
          <w:bCs/>
          <w:lang w:val="ru-RU"/>
        </w:rPr>
        <w:tab/>
        <w:t>Раздел</w:t>
      </w:r>
      <w:r w:rsidR="006B0A93">
        <w:rPr>
          <w:rFonts w:cs="Times New Roman"/>
          <w:b/>
          <w:bCs/>
          <w:lang w:val="ru-RU"/>
        </w:rPr>
        <w:t xml:space="preserve"> 4. Текстильная мастерская.</w:t>
      </w:r>
    </w:p>
    <w:p w:rsidR="00DF4E93" w:rsidRPr="005A5B62" w:rsidRDefault="00DF4E93" w:rsidP="00DF4E93">
      <w:pPr>
        <w:pStyle w:val="TableContents"/>
        <w:rPr>
          <w:rFonts w:cs="Times New Roman"/>
          <w:lang w:val="ru-RU"/>
        </w:rPr>
      </w:pPr>
      <w:r w:rsidRPr="005A5B62">
        <w:rPr>
          <w:rFonts w:cs="Times New Roman"/>
          <w:lang w:val="ru-RU"/>
        </w:rPr>
        <w:lastRenderedPageBreak/>
        <w:t>Мир тканей. Для чего нужны ткани? Игла- труженица. Что умеет игла? Вышивка. Для чего она нужна? Прямая строчка и перевивы. Для чего они нужны?</w:t>
      </w:r>
    </w:p>
    <w:p w:rsidR="00DF4E93" w:rsidRPr="005A5B62" w:rsidRDefault="00DF4E93" w:rsidP="00DF4E93">
      <w:pPr>
        <w:pStyle w:val="TableContents"/>
        <w:numPr>
          <w:ilvl w:val="0"/>
          <w:numId w:val="20"/>
        </w:numPr>
        <w:rPr>
          <w:rFonts w:cs="Times New Roman"/>
          <w:lang w:val="ru-RU"/>
        </w:rPr>
      </w:pPr>
      <w:r w:rsidRPr="005A5B62">
        <w:rPr>
          <w:rFonts w:cs="Times New Roman"/>
          <w:b/>
          <w:i/>
          <w:lang w:val="ru-RU"/>
        </w:rPr>
        <w:t>Проверим себя по разделу «Текстильная мастерская».</w:t>
      </w:r>
    </w:p>
    <w:p w:rsidR="00DF4E93" w:rsidRPr="005A5B62" w:rsidRDefault="006B0A93" w:rsidP="00DF4E93">
      <w:pPr>
        <w:pStyle w:val="TableContents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ab/>
        <w:t xml:space="preserve">Итоговый контроль. </w:t>
      </w:r>
    </w:p>
    <w:p w:rsidR="00DF4E93" w:rsidRPr="005A5B62" w:rsidRDefault="00DF4E93" w:rsidP="005A5B62">
      <w:pPr>
        <w:pStyle w:val="TableContents"/>
        <w:rPr>
          <w:rFonts w:cs="Times New Roman"/>
          <w:lang w:val="ru-RU"/>
        </w:rPr>
      </w:pPr>
      <w:r w:rsidRPr="005A5B62">
        <w:rPr>
          <w:rFonts w:cs="Times New Roman"/>
          <w:lang w:val="ru-RU"/>
        </w:rPr>
        <w:t>Что узнали, чему научились</w:t>
      </w:r>
      <w:r w:rsidR="005A5B62">
        <w:rPr>
          <w:rFonts w:cs="Times New Roman"/>
          <w:lang w:val="ru-RU"/>
        </w:rPr>
        <w:t>.</w:t>
      </w:r>
    </w:p>
    <w:p w:rsidR="00A10EE1" w:rsidRDefault="00A10EE1" w:rsidP="00A10EE1">
      <w:pPr>
        <w:rPr>
          <w:color w:val="000000"/>
        </w:rPr>
      </w:pPr>
    </w:p>
    <w:p w:rsidR="00DF4E93" w:rsidRDefault="00DF4E93" w:rsidP="00DF4E93">
      <w:pPr>
        <w:spacing w:after="0" w:line="240" w:lineRule="auto"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DF4E93">
        <w:rPr>
          <w:rFonts w:ascii="Times New Roman" w:hAnsi="Times New Roman" w:cstheme="minorBidi"/>
          <w:b/>
          <w:sz w:val="28"/>
          <w:szCs w:val="28"/>
          <w:lang w:eastAsia="en-US"/>
        </w:rPr>
        <w:t xml:space="preserve">  3.Тематическое планирование с указанием количества часов, отводимых на освоение каждой темы.</w:t>
      </w:r>
    </w:p>
    <w:p w:rsidR="005A5B62" w:rsidRPr="00DF4E93" w:rsidRDefault="005A5B62" w:rsidP="00DF4E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701"/>
      </w:tblGrid>
      <w:tr w:rsidR="005A5B62" w:rsidRPr="003A7E93" w:rsidTr="005A5B62">
        <w:trPr>
          <w:trHeight w:val="276"/>
        </w:trPr>
        <w:tc>
          <w:tcPr>
            <w:tcW w:w="6658" w:type="dxa"/>
            <w:vMerge w:val="restart"/>
          </w:tcPr>
          <w:p w:rsidR="005A5B62" w:rsidRPr="00873D5C" w:rsidRDefault="005A5B62" w:rsidP="00DF4E93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873D5C">
              <w:rPr>
                <w:rFonts w:cs="Times New Roman"/>
                <w:b/>
                <w:lang w:val="ru-RU"/>
              </w:rPr>
              <w:t>Название разделов.</w:t>
            </w:r>
          </w:p>
        </w:tc>
        <w:tc>
          <w:tcPr>
            <w:tcW w:w="1701" w:type="dxa"/>
            <w:vMerge w:val="restart"/>
          </w:tcPr>
          <w:p w:rsidR="005A5B62" w:rsidRPr="00873D5C" w:rsidRDefault="005A5B62" w:rsidP="00DF4E93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873D5C">
              <w:rPr>
                <w:rFonts w:cs="Times New Roman"/>
                <w:b/>
                <w:lang w:val="ru-RU"/>
              </w:rPr>
              <w:t>Кол-во часов.</w:t>
            </w:r>
          </w:p>
        </w:tc>
      </w:tr>
      <w:tr w:rsidR="005A5B62" w:rsidRPr="003A7E93" w:rsidTr="005A5B62">
        <w:trPr>
          <w:trHeight w:val="276"/>
        </w:trPr>
        <w:tc>
          <w:tcPr>
            <w:tcW w:w="6658" w:type="dxa"/>
            <w:vMerge/>
          </w:tcPr>
          <w:p w:rsidR="005A5B62" w:rsidRPr="00873D5C" w:rsidRDefault="005A5B62" w:rsidP="00DF4E93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01" w:type="dxa"/>
            <w:vMerge/>
          </w:tcPr>
          <w:p w:rsidR="005A5B62" w:rsidRPr="00873D5C" w:rsidRDefault="005A5B62" w:rsidP="00DF4E93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5A5B62" w:rsidRPr="003A7E93" w:rsidTr="005A5B62">
        <w:tc>
          <w:tcPr>
            <w:tcW w:w="6658" w:type="dxa"/>
          </w:tcPr>
          <w:p w:rsidR="005A5B62" w:rsidRPr="00873D5C" w:rsidRDefault="005A5B62" w:rsidP="00DF4E93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r w:rsidRPr="00873D5C">
              <w:rPr>
                <w:lang w:val="ru-RU"/>
              </w:rPr>
              <w:t>Природная мастерская</w:t>
            </w:r>
          </w:p>
        </w:tc>
        <w:tc>
          <w:tcPr>
            <w:tcW w:w="1701" w:type="dxa"/>
          </w:tcPr>
          <w:p w:rsidR="005A5B62" w:rsidRPr="003A7E93" w:rsidRDefault="005A5B62" w:rsidP="00DF4E93">
            <w:pPr>
              <w:pStyle w:val="TableContents"/>
              <w:jc w:val="center"/>
            </w:pPr>
            <w:r w:rsidRPr="003A7E93">
              <w:t>7</w:t>
            </w:r>
          </w:p>
        </w:tc>
      </w:tr>
      <w:tr w:rsidR="005A5B62" w:rsidRPr="003A7E93" w:rsidTr="005A5B62">
        <w:tc>
          <w:tcPr>
            <w:tcW w:w="6658" w:type="dxa"/>
          </w:tcPr>
          <w:p w:rsidR="005A5B62" w:rsidRPr="00873D5C" w:rsidRDefault="005A5B62" w:rsidP="00DF4E93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r w:rsidRPr="00873D5C">
              <w:rPr>
                <w:lang w:val="ru-RU"/>
              </w:rPr>
              <w:t>Пластилиновая мастерская</w:t>
            </w:r>
          </w:p>
        </w:tc>
        <w:tc>
          <w:tcPr>
            <w:tcW w:w="1701" w:type="dxa"/>
          </w:tcPr>
          <w:p w:rsidR="005A5B62" w:rsidRPr="003A7E93" w:rsidRDefault="005A5B62" w:rsidP="00DF4E93">
            <w:pPr>
              <w:pStyle w:val="TableContents"/>
              <w:jc w:val="center"/>
            </w:pPr>
            <w:r w:rsidRPr="003A7E93">
              <w:t>4</w:t>
            </w:r>
          </w:p>
        </w:tc>
      </w:tr>
      <w:tr w:rsidR="005A5B62" w:rsidRPr="003A7E93" w:rsidTr="005A5B62">
        <w:tc>
          <w:tcPr>
            <w:tcW w:w="6658" w:type="dxa"/>
          </w:tcPr>
          <w:p w:rsidR="005A5B62" w:rsidRPr="00873D5C" w:rsidRDefault="005A5B62" w:rsidP="00DF4E93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r w:rsidRPr="00873D5C">
              <w:rPr>
                <w:lang w:val="ru-RU"/>
              </w:rPr>
              <w:t>Бумажная мастерская</w:t>
            </w:r>
          </w:p>
        </w:tc>
        <w:tc>
          <w:tcPr>
            <w:tcW w:w="1701" w:type="dxa"/>
          </w:tcPr>
          <w:p w:rsidR="005A5B62" w:rsidRPr="003A7E93" w:rsidRDefault="005A5B62" w:rsidP="00DF4E93">
            <w:pPr>
              <w:pStyle w:val="TableContents"/>
              <w:jc w:val="center"/>
            </w:pPr>
            <w:r w:rsidRPr="003A7E93">
              <w:t>16</w:t>
            </w:r>
          </w:p>
        </w:tc>
      </w:tr>
      <w:tr w:rsidR="005A5B62" w:rsidRPr="003A7E93" w:rsidTr="005A5B62">
        <w:tc>
          <w:tcPr>
            <w:tcW w:w="6658" w:type="dxa"/>
          </w:tcPr>
          <w:p w:rsidR="005A5B62" w:rsidRPr="00873D5C" w:rsidRDefault="005A5B62" w:rsidP="00DF4E93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r w:rsidRPr="00873D5C">
              <w:rPr>
                <w:lang w:val="ru-RU"/>
              </w:rPr>
              <w:t>Текстильная мастерская</w:t>
            </w:r>
          </w:p>
        </w:tc>
        <w:tc>
          <w:tcPr>
            <w:tcW w:w="1701" w:type="dxa"/>
          </w:tcPr>
          <w:p w:rsidR="005A5B62" w:rsidRPr="003A7E93" w:rsidRDefault="005A5B62" w:rsidP="00DF4E93">
            <w:pPr>
              <w:pStyle w:val="TableContents"/>
              <w:jc w:val="center"/>
            </w:pPr>
            <w:r w:rsidRPr="003A7E93">
              <w:t>5</w:t>
            </w:r>
          </w:p>
        </w:tc>
      </w:tr>
      <w:tr w:rsidR="005A5B62" w:rsidRPr="003A7E93" w:rsidTr="005A5B62">
        <w:tc>
          <w:tcPr>
            <w:tcW w:w="6658" w:type="dxa"/>
          </w:tcPr>
          <w:p w:rsidR="005A5B62" w:rsidRPr="00873D5C" w:rsidRDefault="005A5B62" w:rsidP="00DF4E93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r w:rsidRPr="00873D5C">
              <w:rPr>
                <w:lang w:val="ru-RU"/>
              </w:rPr>
              <w:t>Итоговый контроль</w:t>
            </w:r>
          </w:p>
        </w:tc>
        <w:tc>
          <w:tcPr>
            <w:tcW w:w="1701" w:type="dxa"/>
          </w:tcPr>
          <w:p w:rsidR="005A5B62" w:rsidRPr="003A7E93" w:rsidRDefault="005A5B62" w:rsidP="00DF4E93">
            <w:pPr>
              <w:pStyle w:val="TableContents"/>
              <w:jc w:val="center"/>
            </w:pPr>
            <w:r w:rsidRPr="003A7E93">
              <w:t>1</w:t>
            </w:r>
          </w:p>
        </w:tc>
      </w:tr>
      <w:tr w:rsidR="005A5B62" w:rsidRPr="003A7E93" w:rsidTr="005A5B62">
        <w:tc>
          <w:tcPr>
            <w:tcW w:w="6658" w:type="dxa"/>
          </w:tcPr>
          <w:p w:rsidR="005A5B62" w:rsidRPr="00873D5C" w:rsidRDefault="005A5B62" w:rsidP="00DF4E93">
            <w:pPr>
              <w:pStyle w:val="TableContents"/>
              <w:rPr>
                <w:rFonts w:cs="Times New Roman"/>
                <w:lang w:val="ru-RU"/>
              </w:rPr>
            </w:pPr>
            <w:r w:rsidRPr="00873D5C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1701" w:type="dxa"/>
          </w:tcPr>
          <w:p w:rsidR="005A5B62" w:rsidRPr="003A7E93" w:rsidRDefault="005A5B62" w:rsidP="00DF4E93">
            <w:pPr>
              <w:pStyle w:val="TableContents"/>
              <w:jc w:val="center"/>
            </w:pPr>
            <w:r w:rsidRPr="003A7E93">
              <w:t>33</w:t>
            </w:r>
          </w:p>
        </w:tc>
      </w:tr>
    </w:tbl>
    <w:p w:rsidR="00A10EE1" w:rsidRDefault="00A10EE1" w:rsidP="00A10EE1">
      <w:pPr>
        <w:pStyle w:val="TableContents"/>
        <w:rPr>
          <w:b/>
          <w:bCs/>
          <w:lang w:val="ru-RU"/>
        </w:rPr>
      </w:pPr>
    </w:p>
    <w:p w:rsidR="00A10EE1" w:rsidRDefault="00A10EE1" w:rsidP="00DF4E93">
      <w:pPr>
        <w:pStyle w:val="TableContents"/>
        <w:rPr>
          <w:b/>
          <w:bCs/>
          <w:lang w:val="ru-RU"/>
        </w:rPr>
      </w:pPr>
    </w:p>
    <w:p w:rsidR="00A10EE1" w:rsidRPr="006B23D4" w:rsidRDefault="00A10EE1" w:rsidP="00A10EE1">
      <w:pPr>
        <w:pStyle w:val="TableContents"/>
        <w:jc w:val="center"/>
        <w:rPr>
          <w:rFonts w:cs="Times New Roman"/>
          <w:lang w:val="ru-RU"/>
        </w:rPr>
      </w:pPr>
    </w:p>
    <w:p w:rsidR="00A10EE1" w:rsidRPr="00FC6339" w:rsidRDefault="00A10EE1" w:rsidP="00A10EE1">
      <w:pPr>
        <w:pStyle w:val="TableContents"/>
        <w:rPr>
          <w:rFonts w:cs="Times New Roman"/>
          <w:lang w:val="ru-RU"/>
        </w:rPr>
      </w:pPr>
    </w:p>
    <w:p w:rsidR="00A10EE1" w:rsidRDefault="00A10EE1" w:rsidP="00A10EE1">
      <w:pPr>
        <w:rPr>
          <w:color w:val="000000"/>
        </w:rPr>
      </w:pPr>
    </w:p>
    <w:p w:rsidR="00A10EE1" w:rsidRDefault="00A10EE1" w:rsidP="00A10EE1">
      <w:pPr>
        <w:rPr>
          <w:color w:val="000000"/>
        </w:rPr>
      </w:pPr>
    </w:p>
    <w:p w:rsidR="00A10EE1" w:rsidRDefault="00A10EE1" w:rsidP="00A10EE1">
      <w:pPr>
        <w:rPr>
          <w:color w:val="000000"/>
        </w:rPr>
      </w:pPr>
    </w:p>
    <w:p w:rsidR="00A10EE1" w:rsidRDefault="00A10EE1" w:rsidP="00A10EE1">
      <w:pPr>
        <w:rPr>
          <w:color w:val="000000"/>
        </w:rPr>
      </w:pPr>
    </w:p>
    <w:p w:rsidR="00A10EE1" w:rsidRDefault="00A10EE1" w:rsidP="00A10EE1">
      <w:pPr>
        <w:rPr>
          <w:color w:val="000000"/>
        </w:rPr>
      </w:pPr>
    </w:p>
    <w:sectPr w:rsidR="00A10EE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0F" w:rsidRDefault="0094380F">
      <w:pPr>
        <w:spacing w:after="0" w:line="240" w:lineRule="auto"/>
      </w:pPr>
      <w:r>
        <w:separator/>
      </w:r>
    </w:p>
  </w:endnote>
  <w:endnote w:type="continuationSeparator" w:id="0">
    <w:p w:rsidR="0094380F" w:rsidRDefault="009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0F" w:rsidRDefault="0094380F">
      <w:pPr>
        <w:spacing w:after="0" w:line="240" w:lineRule="auto"/>
      </w:pPr>
      <w:r>
        <w:separator/>
      </w:r>
    </w:p>
  </w:footnote>
  <w:footnote w:type="continuationSeparator" w:id="0">
    <w:p w:rsidR="0094380F" w:rsidRDefault="0094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6F" w:rsidRDefault="00A1345A" w:rsidP="00087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96F" w:rsidRDefault="00AB1F45" w:rsidP="00087D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6F" w:rsidRPr="0037207E" w:rsidRDefault="00AB1F45" w:rsidP="00087D09">
    <w:pPr>
      <w:pStyle w:val="a3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44F"/>
    <w:multiLevelType w:val="multilevel"/>
    <w:tmpl w:val="424C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636FE"/>
    <w:multiLevelType w:val="multilevel"/>
    <w:tmpl w:val="DB60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05AC1"/>
    <w:multiLevelType w:val="multilevel"/>
    <w:tmpl w:val="EAA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305A51"/>
    <w:multiLevelType w:val="multilevel"/>
    <w:tmpl w:val="49B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344308"/>
    <w:multiLevelType w:val="hybridMultilevel"/>
    <w:tmpl w:val="A62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276A3"/>
    <w:multiLevelType w:val="multilevel"/>
    <w:tmpl w:val="259C5B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D73973"/>
    <w:multiLevelType w:val="hybridMultilevel"/>
    <w:tmpl w:val="11C8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C3528"/>
    <w:multiLevelType w:val="hybridMultilevel"/>
    <w:tmpl w:val="F784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144B32"/>
    <w:multiLevelType w:val="multilevel"/>
    <w:tmpl w:val="14B0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69494A"/>
    <w:multiLevelType w:val="multilevel"/>
    <w:tmpl w:val="A3B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7D31F3"/>
    <w:multiLevelType w:val="hybridMultilevel"/>
    <w:tmpl w:val="0076F7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2B21EED"/>
    <w:multiLevelType w:val="multilevel"/>
    <w:tmpl w:val="272E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7A5816"/>
    <w:multiLevelType w:val="multilevel"/>
    <w:tmpl w:val="F68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803F92"/>
    <w:multiLevelType w:val="multilevel"/>
    <w:tmpl w:val="EEF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464AA8"/>
    <w:multiLevelType w:val="multilevel"/>
    <w:tmpl w:val="889E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0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6"/>
  </w:num>
  <w:num w:numId="15">
    <w:abstractNumId w:val="12"/>
  </w:num>
  <w:num w:numId="16">
    <w:abstractNumId w:val="19"/>
  </w:num>
  <w:num w:numId="17">
    <w:abstractNumId w:val="3"/>
  </w:num>
  <w:num w:numId="18">
    <w:abstractNumId w:val="14"/>
  </w:num>
  <w:num w:numId="19">
    <w:abstractNumId w:val="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42"/>
    <w:rsid w:val="00077911"/>
    <w:rsid w:val="00333B77"/>
    <w:rsid w:val="00364D1E"/>
    <w:rsid w:val="00424542"/>
    <w:rsid w:val="0046159E"/>
    <w:rsid w:val="005A5B62"/>
    <w:rsid w:val="006B0A93"/>
    <w:rsid w:val="007C7C01"/>
    <w:rsid w:val="0094380F"/>
    <w:rsid w:val="00A10EE1"/>
    <w:rsid w:val="00A1345A"/>
    <w:rsid w:val="00A77F78"/>
    <w:rsid w:val="00AB1F45"/>
    <w:rsid w:val="00B04850"/>
    <w:rsid w:val="00CA3EAE"/>
    <w:rsid w:val="00DF4E93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FFE30-C805-4B5E-93F7-F06D35E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4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345A"/>
    <w:rPr>
      <w:rFonts w:ascii="Calibri" w:eastAsia="Times New Roman" w:hAnsi="Calibri"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A1345A"/>
    <w:rPr>
      <w:rFonts w:cs="Times New Roman"/>
    </w:rPr>
  </w:style>
  <w:style w:type="character" w:styleId="a6">
    <w:name w:val="Hyperlink"/>
    <w:basedOn w:val="a0"/>
    <w:uiPriority w:val="99"/>
    <w:rsid w:val="00A1345A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A1345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A1345A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A1345A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A1345A"/>
    <w:rPr>
      <w:rFonts w:ascii="Arial" w:hAnsi="Arial"/>
      <w:b/>
      <w:sz w:val="18"/>
    </w:rPr>
  </w:style>
  <w:style w:type="paragraph" w:styleId="a7">
    <w:name w:val="Body Text"/>
    <w:basedOn w:val="a"/>
    <w:link w:val="a8"/>
    <w:uiPriority w:val="99"/>
    <w:rsid w:val="00A1345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13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C7C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A10E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A10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A10EE1"/>
  </w:style>
  <w:style w:type="character" w:customStyle="1" w:styleId="c4">
    <w:name w:val="c4"/>
    <w:basedOn w:val="a0"/>
    <w:rsid w:val="00A10EE1"/>
  </w:style>
  <w:style w:type="paragraph" w:customStyle="1" w:styleId="c2">
    <w:name w:val="c2"/>
    <w:basedOn w:val="a"/>
    <w:rsid w:val="00A10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A10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A10E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b">
    <w:name w:val="No Spacing"/>
    <w:uiPriority w:val="1"/>
    <w:qFormat/>
    <w:rsid w:val="006B0A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5671-C204-4488-B109-A1C1BEFC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10</cp:revision>
  <dcterms:created xsi:type="dcterms:W3CDTF">2019-09-09T00:58:00Z</dcterms:created>
  <dcterms:modified xsi:type="dcterms:W3CDTF">2019-11-13T16:08:00Z</dcterms:modified>
</cp:coreProperties>
</file>