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08" w:rsidRDefault="00D3303C" w:rsidP="00D3303C">
      <w:pPr>
        <w:shd w:val="clear" w:color="auto" w:fill="FFFFFF"/>
        <w:spacing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08" w:rsidRDefault="00244208" w:rsidP="00244208">
      <w:pPr>
        <w:shd w:val="clear" w:color="auto" w:fill="FFFFFF"/>
        <w:spacing w:line="240" w:lineRule="auto"/>
        <w:ind w:firstLine="720"/>
        <w:jc w:val="center"/>
        <w:rPr>
          <w:b/>
          <w:bCs/>
          <w:sz w:val="28"/>
        </w:rPr>
      </w:pPr>
    </w:p>
    <w:p w:rsidR="00D3303C" w:rsidRDefault="00D3303C" w:rsidP="00244208">
      <w:pPr>
        <w:pStyle w:val="Default"/>
        <w:rPr>
          <w:rFonts w:eastAsia="Calibri"/>
          <w:i/>
          <w:iCs/>
          <w:color w:val="FF0000"/>
          <w:lang w:eastAsia="en-US"/>
        </w:rPr>
      </w:pPr>
    </w:p>
    <w:p w:rsidR="009065B4" w:rsidRPr="001F290F" w:rsidRDefault="009065B4" w:rsidP="00244208">
      <w:pPr>
        <w:pStyle w:val="Default"/>
      </w:pPr>
    </w:p>
    <w:p w:rsidR="00244208" w:rsidRPr="00743F1E" w:rsidRDefault="00244208" w:rsidP="00743F1E">
      <w:pPr>
        <w:pStyle w:val="3"/>
        <w:numPr>
          <w:ilvl w:val="0"/>
          <w:numId w:val="5"/>
        </w:numPr>
        <w:spacing w:before="0"/>
        <w:jc w:val="left"/>
        <w:rPr>
          <w:sz w:val="28"/>
          <w:szCs w:val="28"/>
        </w:rPr>
      </w:pPr>
      <w:r w:rsidRPr="0072057A">
        <w:rPr>
          <w:iCs/>
          <w:sz w:val="28"/>
          <w:szCs w:val="28"/>
        </w:rPr>
        <w:lastRenderedPageBreak/>
        <w:t xml:space="preserve">Планируемые результаты </w:t>
      </w:r>
      <w:r w:rsidRPr="0072057A">
        <w:rPr>
          <w:sz w:val="28"/>
          <w:szCs w:val="28"/>
        </w:rPr>
        <w:t>освоения учебного предмета, курса</w:t>
      </w:r>
    </w:p>
    <w:p w:rsidR="0093406E" w:rsidRDefault="00743F1E" w:rsidP="0093406E">
      <w:pPr>
        <w:pStyle w:val="3"/>
        <w:spacing w:before="0"/>
        <w:jc w:val="both"/>
        <w:rPr>
          <w:szCs w:val="24"/>
        </w:rPr>
      </w:pPr>
      <w:r>
        <w:rPr>
          <w:szCs w:val="24"/>
        </w:rPr>
        <w:t>Личнос</w:t>
      </w:r>
      <w:r w:rsidR="0093406E">
        <w:rPr>
          <w:szCs w:val="24"/>
        </w:rPr>
        <w:t>тные результаты:</w:t>
      </w:r>
    </w:p>
    <w:p w:rsidR="00743F1E" w:rsidRPr="00DC7057" w:rsidRDefault="00743F1E" w:rsidP="00743F1E">
      <w:pPr>
        <w:pStyle w:val="3"/>
        <w:spacing w:before="0"/>
        <w:jc w:val="left"/>
        <w:rPr>
          <w:b w:val="0"/>
          <w:szCs w:val="24"/>
        </w:rPr>
      </w:pPr>
      <w:r w:rsidRPr="00B70933">
        <w:rPr>
          <w:b w:val="0"/>
          <w:szCs w:val="24"/>
        </w:rPr>
        <w:t xml:space="preserve">- </w:t>
      </w:r>
      <w:r w:rsidRPr="00DC7057">
        <w:rPr>
          <w:b w:val="0"/>
          <w:szCs w:val="24"/>
        </w:rPr>
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технологий;</w:t>
      </w:r>
    </w:p>
    <w:p w:rsidR="00743F1E" w:rsidRPr="00DC7057" w:rsidRDefault="00743F1E" w:rsidP="00743F1E">
      <w:pPr>
        <w:pStyle w:val="a5"/>
        <w:spacing w:before="0" w:beforeAutospacing="0" w:after="0" w:afterAutospacing="0"/>
        <w:jc w:val="both"/>
      </w:pPr>
      <w:r w:rsidRPr="00DC7057">
        <w:rPr>
          <w:b/>
        </w:rPr>
        <w:t>-</w:t>
      </w:r>
      <w:r w:rsidRPr="00DC7057">
        <w:t>действия, характеризующие уважительное отношение к труду людей и к продукту, производимому людьми разных профессий;</w:t>
      </w:r>
    </w:p>
    <w:p w:rsidR="00743F1E" w:rsidRPr="00DC7057" w:rsidRDefault="00743F1E" w:rsidP="00743F1E">
      <w:pPr>
        <w:pStyle w:val="a5"/>
        <w:spacing w:before="0" w:beforeAutospacing="0" w:after="0" w:afterAutospacing="0"/>
        <w:jc w:val="both"/>
      </w:pPr>
      <w:r w:rsidRPr="00DC7057">
        <w:t>- п</w:t>
      </w:r>
      <w:r>
        <w:t>р</w:t>
      </w:r>
      <w:r w:rsidRPr="00DC7057">
        <w:t>оектная деятельность;</w:t>
      </w:r>
    </w:p>
    <w:p w:rsidR="00743F1E" w:rsidRDefault="00743F1E" w:rsidP="00743F1E">
      <w:pPr>
        <w:pStyle w:val="c2"/>
        <w:spacing w:before="0" w:beforeAutospacing="0" w:after="0" w:afterAutospacing="0"/>
      </w:pPr>
      <w:r w:rsidRPr="00DC7057">
        <w:t>- контроль и самоконтроль.</w:t>
      </w:r>
    </w:p>
    <w:p w:rsidR="00743F1E" w:rsidRPr="0093406E" w:rsidRDefault="00743F1E" w:rsidP="00743F1E">
      <w:pPr>
        <w:pStyle w:val="3"/>
        <w:spacing w:before="0"/>
        <w:jc w:val="both"/>
        <w:rPr>
          <w:b w:val="0"/>
          <w:szCs w:val="24"/>
        </w:rPr>
      </w:pPr>
      <w:proofErr w:type="gramStart"/>
      <w:r w:rsidRPr="0093406E">
        <w:rPr>
          <w:b w:val="0"/>
          <w:szCs w:val="24"/>
        </w:rPr>
        <w:t xml:space="preserve">- оценивать жизненные ситуации (поступки, явлении, события) с точки  зрения собственных ощущений (явлении, события), соотносить их с  общепринятыми нормами и ценностями; </w:t>
      </w:r>
      <w:r w:rsidRPr="0093406E">
        <w:rPr>
          <w:b w:val="0"/>
          <w:iCs/>
          <w:szCs w:val="24"/>
        </w:rPr>
        <w:t>оценивать</w:t>
      </w:r>
      <w:r w:rsidRPr="0093406E">
        <w:rPr>
          <w:b w:val="0"/>
          <w:szCs w:val="24"/>
        </w:rPr>
        <w:t xml:space="preserve"> (поступки) в   предложенных ситуациях, отмечать конкретные поступки, которые </w:t>
      </w:r>
      <w:r w:rsidRPr="0093406E">
        <w:rPr>
          <w:b w:val="0"/>
          <w:bCs/>
          <w:szCs w:val="24"/>
        </w:rPr>
        <w:t>можно</w:t>
      </w:r>
      <w:r w:rsidRPr="0093406E">
        <w:rPr>
          <w:b w:val="0"/>
          <w:bCs/>
          <w:iCs/>
          <w:szCs w:val="24"/>
        </w:rPr>
        <w:t>характеризовать</w:t>
      </w:r>
      <w:r w:rsidRPr="0093406E">
        <w:rPr>
          <w:b w:val="0"/>
          <w:szCs w:val="24"/>
        </w:rPr>
        <w:t xml:space="preserve"> как хорошие или плохие;</w:t>
      </w:r>
      <w:proofErr w:type="gramEnd"/>
    </w:p>
    <w:p w:rsidR="00743F1E" w:rsidRPr="0093406E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93406E">
        <w:rPr>
          <w:b w:val="0"/>
          <w:szCs w:val="24"/>
        </w:rPr>
        <w:t>- описывать свои чувства и ощущения от созерцаемых произведений  искусства, изделий декоративно-прикладного характера, уважительно относиться к результатам труда мастеров;</w:t>
      </w:r>
    </w:p>
    <w:p w:rsidR="00743F1E" w:rsidRPr="0093406E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93406E">
        <w:rPr>
          <w:b w:val="0"/>
          <w:szCs w:val="24"/>
        </w:rPr>
        <w:t xml:space="preserve">- принимать </w:t>
      </w:r>
      <w:r w:rsidRPr="0093406E">
        <w:rPr>
          <w:b w:val="0"/>
          <w:iCs/>
          <w:szCs w:val="24"/>
        </w:rPr>
        <w:t>другие мнения и высказывания, уважительно относиться к ним;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93406E">
        <w:rPr>
          <w:b w:val="0"/>
          <w:szCs w:val="24"/>
        </w:rPr>
        <w:t>- опираясь на освоенные изобразительные и конструкторско-технологические  знания и умения, делать выбор способов реализации предложенного или  собственного замысла</w:t>
      </w:r>
      <w:r w:rsidRPr="001F290F">
        <w:rPr>
          <w:b w:val="0"/>
          <w:szCs w:val="24"/>
        </w:rPr>
        <w:t>.</w:t>
      </w:r>
    </w:p>
    <w:p w:rsidR="00743F1E" w:rsidRPr="0093406E" w:rsidRDefault="0093406E" w:rsidP="0093406E">
      <w:pPr>
        <w:pStyle w:val="3"/>
        <w:spacing w:before="0"/>
        <w:jc w:val="both"/>
        <w:rPr>
          <w:szCs w:val="24"/>
        </w:rPr>
      </w:pPr>
      <w:r>
        <w:rPr>
          <w:szCs w:val="24"/>
        </w:rPr>
        <w:t>Метапредметные результаты: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самостоятельно формулировать цель урока после предварительного  обсуждения;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уметь с помощью учителя анализировать предложенное задание, отделять  известное и неизвестное;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уметь совместно с учителем выявлять и формулировать учебную проблему;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под контролем учителя выполнять пробные поисковые действия  (упражнения) для выявления оптимального решения проблемы (задачи);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выполнять задание по составленному под контролем учителя плану, сверять  свои действия с ним;</w:t>
      </w:r>
      <w:r w:rsidRPr="001F290F">
        <w:rPr>
          <w:b w:val="0"/>
          <w:szCs w:val="24"/>
        </w:rPr>
        <w:tab/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- осуществлять текущий и точности выполнения технологических операций  (с помощью простых и сложных по конфигурации шаблонов, чертёжных  инструментов), итоговый контроль общего качества выполненного изделия,  задания; проверять модели в действии, вносить необходимые  конструктивные доработки (средством формирования этих действий служит   технология </w:t>
      </w:r>
      <w:r w:rsidRPr="001F290F">
        <w:rPr>
          <w:b w:val="0"/>
          <w:bCs/>
          <w:szCs w:val="24"/>
        </w:rPr>
        <w:t>продуктивной художественно-творческой деятельности)</w:t>
      </w:r>
      <w:r w:rsidRPr="001F290F">
        <w:rPr>
          <w:b w:val="0"/>
          <w:szCs w:val="24"/>
        </w:rPr>
        <w:t>;</w:t>
      </w:r>
    </w:p>
    <w:p w:rsidR="00743F1E" w:rsidRPr="00C958ED" w:rsidRDefault="00743F1E" w:rsidP="00743F1E">
      <w:pPr>
        <w:pStyle w:val="3"/>
        <w:spacing w:before="0"/>
        <w:jc w:val="both"/>
        <w:rPr>
          <w:b w:val="0"/>
          <w:i/>
          <w:szCs w:val="24"/>
          <w:u w:val="single"/>
        </w:rPr>
      </w:pPr>
      <w:r w:rsidRPr="001F290F">
        <w:rPr>
          <w:b w:val="0"/>
          <w:szCs w:val="24"/>
        </w:rPr>
        <w:t>- в диалоге с учителем учиться вырабатывать критерии оценки и определять  степень успешности выполнения своей работы и работы всех, исходя из  имеющихся критериев (средством формирования этих действий служит  технология оценки учебных успехов)</w:t>
      </w:r>
      <w:r w:rsidR="00C958ED">
        <w:rPr>
          <w:b w:val="0"/>
          <w:i/>
          <w:szCs w:val="24"/>
          <w:u w:val="single"/>
        </w:rPr>
        <w:t>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i/>
          <w:szCs w:val="24"/>
        </w:rPr>
        <w:t xml:space="preserve">- </w:t>
      </w:r>
      <w:r w:rsidRPr="001F290F">
        <w:rPr>
          <w:b w:val="0"/>
          <w:szCs w:val="24"/>
        </w:rPr>
        <w:t>искать и отбирать необходимые для решения учебной задачи источники  информации в учебнике (текст, иллюстрация, схема, чертёж,  инструкционная карта), энциклопедиях, справочниках, Интернете;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iCs/>
          <w:szCs w:val="24"/>
        </w:rPr>
        <w:t>- добывать</w:t>
      </w:r>
      <w:r w:rsidRPr="001F290F">
        <w:rPr>
          <w:b w:val="0"/>
          <w:szCs w:val="24"/>
        </w:rPr>
        <w:t xml:space="preserve"> новые знания в процессе наблюдений, рассуждений и   обсуждений материалов учебника, выполнения пробных поисковых  упражнений; 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перерабатывать полученную информацию: сравнивать и классифицировать факты и явления; определять причинно-следственные связи изучаемых  явлений, событий;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iCs/>
          <w:szCs w:val="24"/>
        </w:rPr>
        <w:t>- д</w:t>
      </w:r>
      <w:r w:rsidRPr="001F290F">
        <w:rPr>
          <w:b w:val="0"/>
          <w:szCs w:val="24"/>
        </w:rPr>
        <w:t xml:space="preserve">елать выводы на основе </w:t>
      </w:r>
      <w:r w:rsidRPr="001F290F">
        <w:rPr>
          <w:b w:val="0"/>
          <w:iCs/>
          <w:szCs w:val="24"/>
        </w:rPr>
        <w:t>обобщения</w:t>
      </w:r>
      <w:r w:rsidRPr="001F290F">
        <w:rPr>
          <w:b w:val="0"/>
          <w:szCs w:val="24"/>
        </w:rPr>
        <w:t xml:space="preserve"> полученных знаний;</w:t>
      </w:r>
    </w:p>
    <w:p w:rsidR="00743F1E" w:rsidRPr="00C958ED" w:rsidRDefault="00743F1E" w:rsidP="00C958ED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преобразовывать информацию: представлять информацию в виде текста,  таблицы, схемы (в информационных проектах).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донести свою позицию до других</w:t>
      </w:r>
      <w:proofErr w:type="gramStart"/>
      <w:r w:rsidRPr="001F290F">
        <w:rPr>
          <w:b w:val="0"/>
          <w:szCs w:val="24"/>
        </w:rPr>
        <w:t>:о</w:t>
      </w:r>
      <w:proofErr w:type="gramEnd"/>
      <w:r w:rsidRPr="001F290F">
        <w:rPr>
          <w:b w:val="0"/>
          <w:szCs w:val="24"/>
        </w:rPr>
        <w:t>формлять свои мысли в устной и  письменной речи с учётом своих учебных и жизненных речевых ситуаций;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донести свою позицию до других</w:t>
      </w:r>
      <w:proofErr w:type="gramStart"/>
      <w:r w:rsidRPr="001F290F">
        <w:rPr>
          <w:b w:val="0"/>
          <w:szCs w:val="24"/>
        </w:rPr>
        <w:t>:в</w:t>
      </w:r>
      <w:proofErr w:type="gramEnd"/>
      <w:r w:rsidRPr="001F290F">
        <w:rPr>
          <w:b w:val="0"/>
          <w:szCs w:val="24"/>
        </w:rPr>
        <w:t>ысказывать свою точку зрения и  пытаться её обосновать, приводя аргументы;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- слушать других, пытаться принимать другую точку зрения, быть готовым  изменить свою точку зрения (средством формирования этих действий  служит технология </w:t>
      </w:r>
      <w:r w:rsidRPr="001F290F">
        <w:rPr>
          <w:b w:val="0"/>
          <w:szCs w:val="24"/>
        </w:rPr>
        <w:lastRenderedPageBreak/>
        <w:t>проблемного диалога (побуждающий и подводящий  диалог));</w:t>
      </w:r>
    </w:p>
    <w:p w:rsidR="00743F1E" w:rsidRPr="001F290F" w:rsidRDefault="00743F1E" w:rsidP="00743F1E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уметь сотрудничать, выполняя различные роли в группе, в совместном  решении проблемы (задачи);</w:t>
      </w:r>
    </w:p>
    <w:p w:rsidR="00743F1E" w:rsidRPr="00C958ED" w:rsidRDefault="00743F1E" w:rsidP="00C958ED">
      <w:pPr>
        <w:pStyle w:val="3"/>
        <w:spacing w:before="0"/>
        <w:jc w:val="both"/>
        <w:rPr>
          <w:b w:val="0"/>
          <w:szCs w:val="24"/>
        </w:rPr>
      </w:pPr>
      <w:r w:rsidRPr="001F290F">
        <w:rPr>
          <w:b w:val="0"/>
          <w:szCs w:val="24"/>
        </w:rPr>
        <w:t>- уважительно относиться к позиции другого, пытаться договариваться  (средством формирования этих действий служит работа в малых группах).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b/>
          <w:bCs/>
          <w:color w:val="000000"/>
        </w:rPr>
        <w:t>Предметными результатами </w:t>
      </w:r>
      <w:r w:rsidRPr="009F6F8F">
        <w:rPr>
          <w:color w:val="000000"/>
        </w:rPr>
        <w:t>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предметно-преобразовательной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b/>
          <w:bCs/>
          <w:color w:val="000000"/>
        </w:rPr>
        <w:t>Предметные результаты </w:t>
      </w:r>
      <w:r w:rsidRPr="009F6F8F">
        <w:rPr>
          <w:color w:val="000000"/>
        </w:rPr>
        <w:t>изучения курса «Технология» в 4-м классе</w:t>
      </w:r>
    </w:p>
    <w:p w:rsidR="00244208" w:rsidRPr="00C958ED" w:rsidRDefault="00244208" w:rsidP="00244208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b/>
          <w:bCs/>
          <w:color w:val="000000"/>
        </w:rPr>
        <w:t>Общекультурные и общетрудовые компетенции. Основы культуры труда.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-называть наиболее распространенные в своем регионе профессии (в том числе профессии своих родителей) и описывать их особенности;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своей продуктивной деятельности;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-анализировать предлагаемую информацию, планировать предстоящую практическую работу, осуществлять корректировку хода практической работы, самоконтроль выполняемых практических действий;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-организовывать свое рабочее место в зависимости от вида работы, выполнять доступные действия по самообслуживанию и доступные виды домашнего труда.</w:t>
      </w:r>
    </w:p>
    <w:p w:rsidR="00244208" w:rsidRPr="00C958ED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b/>
          <w:bCs/>
          <w:color w:val="000000"/>
        </w:rPr>
        <w:t>Технология ручной обработки материалов. Элементы графической грамоты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деталей, их выделении из заготовки, формообразовании, сборке и отделке изделия; экономно расходовать используемые материалы;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9F6F8F">
        <w:rPr>
          <w:color w:val="000000"/>
        </w:rPr>
        <w:t>-применять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</w:r>
      <w:proofErr w:type="gramEnd"/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244208" w:rsidRPr="00C958ED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b/>
          <w:bCs/>
          <w:color w:val="000000"/>
        </w:rPr>
        <w:t>Конструирование и моделирование</w:t>
      </w:r>
      <w:r w:rsidR="00C958ED">
        <w:rPr>
          <w:color w:val="000000"/>
        </w:rPr>
        <w:t>.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-анализировать устройство изделия: выделять детали, их форму, определять взаимное расположение, виды соединения деталей;</w:t>
      </w:r>
    </w:p>
    <w:p w:rsidR="00244208" w:rsidRPr="009F6F8F" w:rsidRDefault="00244208" w:rsidP="0024420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</w:t>
      </w:r>
    </w:p>
    <w:p w:rsidR="00244208" w:rsidRPr="00C958ED" w:rsidRDefault="00244208" w:rsidP="00C958E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6F8F">
        <w:rPr>
          <w:color w:val="000000"/>
        </w:rPr>
        <w:t>-изготавливать несложные конструкции изделий по рисунку, простейшему чертежу или эскизу, образцу и доступным заданным условиям.</w:t>
      </w:r>
    </w:p>
    <w:p w:rsidR="00244208" w:rsidRPr="0099089C" w:rsidRDefault="00244208" w:rsidP="00244208">
      <w:pPr>
        <w:pStyle w:val="3"/>
        <w:numPr>
          <w:ilvl w:val="1"/>
          <w:numId w:val="3"/>
        </w:numPr>
        <w:spacing w:before="0"/>
        <w:jc w:val="both"/>
        <w:rPr>
          <w:sz w:val="28"/>
          <w:szCs w:val="28"/>
        </w:rPr>
      </w:pPr>
      <w:r w:rsidRPr="0099089C">
        <w:rPr>
          <w:sz w:val="28"/>
          <w:szCs w:val="28"/>
        </w:rPr>
        <w:t>Содержание учебного предмета, курса.</w:t>
      </w:r>
    </w:p>
    <w:p w:rsidR="00244208" w:rsidRPr="001F290F" w:rsidRDefault="00244208" w:rsidP="00244208">
      <w:pPr>
        <w:pStyle w:val="3"/>
        <w:spacing w:before="0"/>
        <w:jc w:val="both"/>
        <w:rPr>
          <w:szCs w:val="24"/>
        </w:rPr>
      </w:pPr>
      <w:r w:rsidRPr="001F290F">
        <w:rPr>
          <w:szCs w:val="24"/>
        </w:rPr>
        <w:t xml:space="preserve">Основные виды учебной деятельности </w:t>
      </w:r>
      <w:proofErr w:type="gramStart"/>
      <w:r w:rsidRPr="001F290F">
        <w:rPr>
          <w:szCs w:val="24"/>
        </w:rPr>
        <w:t>обучающихся</w:t>
      </w:r>
      <w:proofErr w:type="gramEnd"/>
      <w:r w:rsidRPr="001F290F">
        <w:rPr>
          <w:szCs w:val="24"/>
        </w:rPr>
        <w:t>:</w:t>
      </w:r>
    </w:p>
    <w:p w:rsidR="00244208" w:rsidRPr="001F290F" w:rsidRDefault="00244208" w:rsidP="00244208">
      <w:pPr>
        <w:pStyle w:val="3"/>
        <w:spacing w:before="0"/>
        <w:ind w:left="397"/>
        <w:jc w:val="both"/>
        <w:rPr>
          <w:b w:val="0"/>
          <w:szCs w:val="24"/>
        </w:rPr>
      </w:pPr>
      <w:r>
        <w:rPr>
          <w:b w:val="0"/>
          <w:szCs w:val="24"/>
        </w:rPr>
        <w:t xml:space="preserve">- </w:t>
      </w:r>
      <w:r w:rsidRPr="001F290F">
        <w:rPr>
          <w:b w:val="0"/>
          <w:szCs w:val="24"/>
        </w:rPr>
        <w:t>простейшие наблюдения и исследования свойств материалов, приемов их обработки;</w:t>
      </w:r>
    </w:p>
    <w:p w:rsidR="00244208" w:rsidRPr="001F290F" w:rsidRDefault="00244208" w:rsidP="00244208">
      <w:pPr>
        <w:pStyle w:val="3"/>
        <w:spacing w:before="0"/>
        <w:ind w:left="530"/>
        <w:jc w:val="both"/>
        <w:rPr>
          <w:b w:val="0"/>
          <w:szCs w:val="24"/>
        </w:rPr>
      </w:pPr>
      <w:r>
        <w:rPr>
          <w:b w:val="0"/>
          <w:szCs w:val="24"/>
        </w:rPr>
        <w:t xml:space="preserve">- </w:t>
      </w:r>
      <w:r w:rsidRPr="001F290F">
        <w:rPr>
          <w:b w:val="0"/>
          <w:szCs w:val="24"/>
        </w:rPr>
        <w:t xml:space="preserve">анализ конструкций, условий и способов их создания; </w:t>
      </w:r>
    </w:p>
    <w:p w:rsidR="00244208" w:rsidRPr="001F290F" w:rsidRDefault="00244208" w:rsidP="00244208">
      <w:pPr>
        <w:pStyle w:val="3"/>
        <w:spacing w:before="0"/>
        <w:jc w:val="both"/>
        <w:rPr>
          <w:b w:val="0"/>
          <w:szCs w:val="24"/>
        </w:rPr>
      </w:pPr>
      <w:r>
        <w:rPr>
          <w:b w:val="0"/>
          <w:szCs w:val="24"/>
        </w:rPr>
        <w:t xml:space="preserve">- </w:t>
      </w:r>
      <w:r w:rsidRPr="001F290F">
        <w:rPr>
          <w:b w:val="0"/>
          <w:szCs w:val="24"/>
        </w:rPr>
        <w:t xml:space="preserve">моделирование, конструирование из различных материалов; </w:t>
      </w:r>
    </w:p>
    <w:p w:rsidR="00244208" w:rsidRPr="001F290F" w:rsidRDefault="00244208" w:rsidP="00244208">
      <w:pPr>
        <w:pStyle w:val="3"/>
        <w:spacing w:before="0"/>
        <w:jc w:val="both"/>
        <w:rPr>
          <w:b w:val="0"/>
          <w:szCs w:val="24"/>
        </w:rPr>
      </w:pPr>
      <w:r>
        <w:rPr>
          <w:b w:val="0"/>
          <w:szCs w:val="24"/>
        </w:rPr>
        <w:t xml:space="preserve">- </w:t>
      </w:r>
      <w:r w:rsidRPr="001F290F">
        <w:rPr>
          <w:b w:val="0"/>
          <w:szCs w:val="24"/>
        </w:rPr>
        <w:t xml:space="preserve">решение доступных конструктивно-технологических и творческо-художественных </w:t>
      </w:r>
      <w:r w:rsidRPr="001F290F">
        <w:rPr>
          <w:b w:val="0"/>
          <w:szCs w:val="24"/>
        </w:rPr>
        <w:lastRenderedPageBreak/>
        <w:t xml:space="preserve">задач, простейшее проектирование, </w:t>
      </w:r>
      <w:r>
        <w:rPr>
          <w:b w:val="0"/>
          <w:szCs w:val="24"/>
        </w:rPr>
        <w:t xml:space="preserve">в </w:t>
      </w:r>
      <w:r w:rsidRPr="001F290F">
        <w:rPr>
          <w:b w:val="0"/>
          <w:szCs w:val="24"/>
        </w:rPr>
        <w:t>содержании обучения большое значение имеют социально-нравственные аспекты трудовой деятельности, личностная и общественная значимость создаваемых изделий.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Cs/>
          <w:szCs w:val="24"/>
        </w:rPr>
      </w:pPr>
      <w:r w:rsidRPr="001F290F">
        <w:rPr>
          <w:bCs/>
          <w:szCs w:val="24"/>
        </w:rPr>
        <w:t xml:space="preserve">Общекультурные и общественные компетенции. Основы культуры труда, самообслуживания </w:t>
      </w:r>
    </w:p>
    <w:p w:rsidR="00244208" w:rsidRPr="001F290F" w:rsidRDefault="00244208" w:rsidP="00244208">
      <w:pPr>
        <w:pStyle w:val="3"/>
        <w:spacing w:before="0"/>
        <w:ind w:firstLine="709"/>
        <w:jc w:val="left"/>
        <w:rPr>
          <w:b w:val="0"/>
          <w:szCs w:val="24"/>
        </w:rPr>
      </w:pPr>
      <w:r w:rsidRPr="001F290F">
        <w:rPr>
          <w:b w:val="0"/>
          <w:bCs/>
          <w:i/>
          <w:szCs w:val="24"/>
        </w:rPr>
        <w:t>Трудовая деятельность в жизни человека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Распространённые виды профессий, связанные с механизированным и автоматизированным трудом (с учётом региональных особенностей). </w:t>
      </w:r>
    </w:p>
    <w:p w:rsidR="00244208" w:rsidRPr="001F290F" w:rsidRDefault="00244208" w:rsidP="00244208">
      <w:pPr>
        <w:pStyle w:val="3"/>
        <w:spacing w:before="0"/>
        <w:ind w:firstLine="709"/>
        <w:jc w:val="left"/>
        <w:rPr>
          <w:b w:val="0"/>
          <w:szCs w:val="24"/>
        </w:rPr>
      </w:pPr>
      <w:r w:rsidRPr="001F290F">
        <w:rPr>
          <w:b w:val="0"/>
          <w:i/>
          <w:szCs w:val="24"/>
        </w:rPr>
        <w:t>Общее представление о технологическом процессе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Организация рабочего места в зависимости от вида работы, распределение рабочего времени, отбор и анализ информации из учебника и других дидактических материалов, её использование в организации работы, контроль и корректировка хода работы, выполнение социальных ролей (руководитель и подчинённый).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Проектирование изделий: создание замысла, его детализация и воплощение. Результат проектной деятельности -  «Макет села Мирного».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i/>
          <w:szCs w:val="24"/>
        </w:rPr>
      </w:pPr>
      <w:r w:rsidRPr="001F290F">
        <w:rPr>
          <w:b w:val="0"/>
          <w:i/>
          <w:szCs w:val="24"/>
        </w:rPr>
        <w:t>Самообслуживание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Декоративное оформление культурно-бытовой среды, несложный ремонт одежды (заплатки).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Cs/>
          <w:szCs w:val="24"/>
        </w:rPr>
      </w:pPr>
      <w:r w:rsidRPr="001F290F">
        <w:rPr>
          <w:bCs/>
          <w:szCs w:val="24"/>
        </w:rPr>
        <w:t xml:space="preserve">Технология изготовления изделий из различных материалов </w:t>
      </w:r>
    </w:p>
    <w:p w:rsidR="00244208" w:rsidRPr="00745F91" w:rsidRDefault="00244208" w:rsidP="00244208">
      <w:pPr>
        <w:pStyle w:val="3"/>
        <w:spacing w:before="0"/>
        <w:ind w:firstLine="709"/>
        <w:jc w:val="both"/>
        <w:rPr>
          <w:bCs/>
          <w:iCs/>
          <w:szCs w:val="24"/>
        </w:rPr>
      </w:pPr>
      <w:r w:rsidRPr="00745F91">
        <w:rPr>
          <w:bCs/>
          <w:iCs/>
          <w:szCs w:val="24"/>
        </w:rPr>
        <w:t>Искусственные материалы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Cs/>
          <w:szCs w:val="24"/>
        </w:rPr>
      </w:pPr>
      <w:r w:rsidRPr="001F290F">
        <w:rPr>
          <w:bCs/>
          <w:szCs w:val="24"/>
        </w:rPr>
        <w:t xml:space="preserve">Бумага и картон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Виды бумаги,  используемые  на уроках: цветная для аппликаций и  для принтера, копирка, крепированная, калька, ватман.  Свойства бумаги: цвет, прозрачность, толщина, фактура поверхности, прочность.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Виды картона, используемые на уроках: цветной, гофрированный.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Выбор бумаги и картона для изделий по их декоративно-художественным и конструктивным свойствам в соответствии с поставленной задачей. Экономное расходование бумаги и картона при разметке на глаз, через копирку, на просвет, по шаблону, по линейке и по угольнику. 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Использование измерений для решения практических задач: виды условных графических изображений – простейший чертёж, эскиз, развёртка, схема (их узнавание). </w:t>
      </w:r>
      <w:proofErr w:type="gramStart"/>
      <w:r w:rsidRPr="001F290F">
        <w:rPr>
          <w:b w:val="0"/>
          <w:szCs w:val="24"/>
        </w:rPr>
        <w:t>Назначение линий чертежа (контурная, размерная, линии надреза,  сгиба, размерная, осевая, центровая).</w:t>
      </w:r>
      <w:proofErr w:type="gramEnd"/>
      <w:r w:rsidRPr="001F290F">
        <w:rPr>
          <w:b w:val="0"/>
          <w:szCs w:val="24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чертежу, эскизу, схеме.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Инструменты и приспособления для обработки бумаги и картона: карандаш простой, ножницы, канцелярский нож, шило, линейка, угольник, линейка с бортиком (для работы с ножом), кисточка для клея, шаблоны, подкладной лист, дощечка для выполнения работ с канцелярским ножом и шилом. Приёмы рационального и безопасного использования ножниц, канцелярского ножа, шила.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proofErr w:type="gramStart"/>
      <w:r w:rsidRPr="001F290F">
        <w:rPr>
          <w:b w:val="0"/>
          <w:szCs w:val="24"/>
        </w:rPr>
        <w:t>Основные технологические операции ручной обработки бумаги и картона: разметка, резание ножницами, надрезание канцелярским ножом, прокалывание шилом,  гофрирование, сгибание, скручивание, сборка и скрепление деталей (клеевое, ниточное, скотчем, скобами, гвоздём, проволокой, «в надрез»), переплетение (соединение в щелевой замок), отделка аппликацией, сушка.</w:t>
      </w:r>
      <w:proofErr w:type="gramEnd"/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proofErr w:type="gramStart"/>
      <w:r w:rsidRPr="001F290F">
        <w:rPr>
          <w:b w:val="0"/>
          <w:szCs w:val="24"/>
        </w:rPr>
        <w:t xml:space="preserve">Практические работы: изготовление  новогодних подвесок, масок, открыток, декоративных композиций, головоломок, игрушек, аппликаций. </w:t>
      </w:r>
      <w:proofErr w:type="gramEnd"/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Cs/>
          <w:szCs w:val="24"/>
        </w:rPr>
      </w:pPr>
      <w:r w:rsidRPr="001F290F">
        <w:rPr>
          <w:bCs/>
          <w:szCs w:val="24"/>
        </w:rPr>
        <w:t xml:space="preserve">Текстильные материалы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bCs/>
          <w:szCs w:val="24"/>
        </w:rPr>
      </w:pPr>
      <w:r w:rsidRPr="001F290F">
        <w:rPr>
          <w:b w:val="0"/>
          <w:bCs/>
          <w:szCs w:val="24"/>
        </w:rPr>
        <w:t>Виды тканей, используемые на уроках: ткани растительного и животного происхождения.  Сопоставление тканей по переплетению нитей. Экономное расходование ткани при раскрое.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bCs/>
          <w:szCs w:val="24"/>
        </w:rPr>
      </w:pPr>
      <w:r w:rsidRPr="001F290F">
        <w:rPr>
          <w:b w:val="0"/>
          <w:bCs/>
          <w:szCs w:val="24"/>
        </w:rPr>
        <w:t xml:space="preserve">Нитки,  используемые на уроках: мулине, для вязания.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bCs/>
          <w:szCs w:val="24"/>
        </w:rPr>
      </w:pPr>
      <w:r w:rsidRPr="001F290F">
        <w:rPr>
          <w:b w:val="0"/>
          <w:bCs/>
          <w:szCs w:val="24"/>
        </w:rPr>
        <w:lastRenderedPageBreak/>
        <w:t>Инструменты и приспособления для обработки текстильных материалов: иглы швейные и для вышивания, булавки с колечком, ножницы, портновский мел, выкройки, картонные кольца. Приёмы рационального и безопасного использования игл,  булавок, шила.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bCs/>
          <w:szCs w:val="24"/>
        </w:rPr>
      </w:pPr>
      <w:proofErr w:type="gramStart"/>
      <w:r w:rsidRPr="001F290F">
        <w:rPr>
          <w:b w:val="0"/>
          <w:bCs/>
          <w:szCs w:val="24"/>
        </w:rPr>
        <w:t xml:space="preserve">Основные технологические операции ручной обработки текстильных материалов: отмеривание нитки, закрепление конца нитки узелком и петелькой, продёргивание бахромы, разметка через копирку, раскрой деталей по выкройке, резание ножницами, наклеивание ткани и ниток на картонную основу,  сшивание деталей из ткани ручным  швом «строчка», обработка края ткани петельным швом, вышивание простым крестом, наматывание ниток на кольца, натяжение ниток.  </w:t>
      </w:r>
      <w:proofErr w:type="gramEnd"/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bCs/>
          <w:szCs w:val="24"/>
        </w:rPr>
      </w:pPr>
      <w:r w:rsidRPr="001F290F">
        <w:rPr>
          <w:b w:val="0"/>
          <w:bCs/>
          <w:szCs w:val="24"/>
        </w:rPr>
        <w:t xml:space="preserve">Практические работы: изготовление вышитых закладок, лент, мини-панно, футляров, нитяной графики.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szCs w:val="24"/>
        </w:rPr>
      </w:pPr>
      <w:r w:rsidRPr="001F290F">
        <w:rPr>
          <w:szCs w:val="24"/>
        </w:rPr>
        <w:t xml:space="preserve">Металлы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Практическое применение металлов в жизни. Виды проволоки. Выбор проволоки с учётом её свойств: упругость, гибкость, толщина. Экономное расходование материалов при разметке.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Инструменты и приспособления для обработки металлов: ножницы, кисточка с тонкой ручкой, подкладная дощечка.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Основные технологические операции ручной обработки металлов: разметка на глаз, по шаблону, резание ножницами, сгибание, скручивание, тиснение.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Практические работы: изготовление каркасных моделей человечков, брошек.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szCs w:val="24"/>
        </w:rPr>
      </w:pPr>
      <w:r w:rsidRPr="001F290F">
        <w:rPr>
          <w:szCs w:val="24"/>
        </w:rPr>
        <w:t xml:space="preserve">Утилизированные материалы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Практическое применение утилизированных материалов  в жизни. Виды материалов, используемые на уроках: пластиковые ёмкости, упаковочная тара из пенопласта. Выбор материалов по их конструктивным свойствам.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Инструменты и приспособления для обработки утилизированных материалов: ножницы, нож канцелярский, шило, кисть для клея, фломастер, дощечка для выполнения работ с ножом и шилом. Приёмы рационального и безопасного использования ножниц, канцелярского ножа и шила.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 xml:space="preserve">Основные технологические операции ручной обработки утилизированных материалов: прокалывание шилом, сборка и скрепление деталей (клеевое, ниточное), тиснение, шлифование наждачной бумагой, отделка шпагатом, окрашивание.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Практические работы: изготовление вазы для осеннего букета, подставок, новогодних подвесок, игрушек-сувениров.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szCs w:val="24"/>
        </w:rPr>
      </w:pPr>
      <w:r w:rsidRPr="001F290F">
        <w:rPr>
          <w:szCs w:val="24"/>
        </w:rPr>
        <w:t xml:space="preserve">Конструирование и моделирование </w:t>
      </w:r>
    </w:p>
    <w:p w:rsidR="00244208" w:rsidRPr="001F290F" w:rsidRDefault="00244208" w:rsidP="00244208">
      <w:pPr>
        <w:pStyle w:val="3"/>
        <w:spacing w:before="0"/>
        <w:ind w:firstLine="709"/>
        <w:jc w:val="both"/>
        <w:rPr>
          <w:b w:val="0"/>
          <w:szCs w:val="24"/>
        </w:rPr>
      </w:pPr>
      <w:r w:rsidRPr="001F290F">
        <w:rPr>
          <w:b w:val="0"/>
          <w:szCs w:val="24"/>
        </w:rPr>
        <w:t>Конструирование и моделирование несложных технических объектов по заданным (функциональным) условиям.</w:t>
      </w:r>
    </w:p>
    <w:p w:rsidR="00244208" w:rsidRDefault="00244208" w:rsidP="00244208">
      <w:pPr>
        <w:pStyle w:val="3"/>
        <w:ind w:firstLine="709"/>
        <w:rPr>
          <w:sz w:val="28"/>
          <w:szCs w:val="28"/>
        </w:rPr>
      </w:pPr>
      <w:r w:rsidRPr="0099089C">
        <w:rPr>
          <w:sz w:val="28"/>
          <w:szCs w:val="28"/>
        </w:rPr>
        <w:t>3.Тематическое планирование с указанием количества часов, отводимых на освоение каждой темы</w:t>
      </w:r>
    </w:p>
    <w:p w:rsidR="00244208" w:rsidRDefault="00244208" w:rsidP="00244208">
      <w:pPr>
        <w:pStyle w:val="3"/>
        <w:ind w:firstLine="709"/>
        <w:rPr>
          <w:sz w:val="28"/>
          <w:szCs w:val="28"/>
        </w:rPr>
      </w:pPr>
    </w:p>
    <w:tbl>
      <w:tblPr>
        <w:tblW w:w="936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337"/>
        <w:gridCol w:w="1028"/>
      </w:tblGrid>
      <w:tr w:rsidR="00244208" w:rsidRPr="00B51AB4" w:rsidTr="00171808">
        <w:trPr>
          <w:trHeight w:val="711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44208" w:rsidRPr="00B51AB4" w:rsidTr="00171808">
        <w:trPr>
          <w:trHeight w:val="711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 xml:space="preserve">Общекультурные и общетрудовые компетенции. Основы </w:t>
            </w:r>
            <w:r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>культуры труда, самообслуживание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000878" w:rsidRDefault="00244208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  <w:tr w:rsidR="00244208" w:rsidRPr="00B51AB4" w:rsidTr="00171808">
        <w:trPr>
          <w:trHeight w:val="424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F61598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F6159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Технология ручной обработки материалов. Элементы графической грамоты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000878" w:rsidRDefault="00C958ED" w:rsidP="00C958ED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3</w:t>
            </w:r>
            <w:r w:rsidR="0024420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244208" w:rsidRPr="00B51AB4" w:rsidTr="00171808">
        <w:trPr>
          <w:trHeight w:val="439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  <w:t xml:space="preserve">Искусственные </w:t>
            </w:r>
            <w:r w:rsidRPr="00B51AB4"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C659A3" w:rsidP="00C659A3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   3</w:t>
            </w:r>
          </w:p>
        </w:tc>
      </w:tr>
      <w:tr w:rsidR="00244208" w:rsidRPr="00B51AB4" w:rsidTr="00171808">
        <w:trPr>
          <w:trHeight w:val="424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  <w:lastRenderedPageBreak/>
              <w:t>Бумага и картон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C659A3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16</w:t>
            </w:r>
          </w:p>
        </w:tc>
      </w:tr>
      <w:tr w:rsidR="00244208" w:rsidRPr="00B51AB4" w:rsidTr="00171808">
        <w:trPr>
          <w:trHeight w:val="439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  <w:t>Текстильные материалы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CE0D6A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244208" w:rsidRPr="00B51AB4" w:rsidTr="00171808">
        <w:trPr>
          <w:trHeight w:val="424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  <w:t>Металлы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C659A3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244208" w:rsidRPr="00B51AB4" w:rsidTr="00171808">
        <w:trPr>
          <w:trHeight w:val="424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  <w:t>Утилизированные материалы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244208" w:rsidRPr="00B51AB4" w:rsidTr="00171808">
        <w:trPr>
          <w:trHeight w:val="439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B51AB4" w:rsidRDefault="00244208" w:rsidP="00171808">
            <w:pPr>
              <w:spacing w:after="15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51AB4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>Конструирование и моделирование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8D48A3" w:rsidRDefault="00244208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8D48A3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244208" w:rsidRPr="00B51AB4" w:rsidTr="00171808">
        <w:trPr>
          <w:trHeight w:val="439"/>
        </w:trPr>
        <w:tc>
          <w:tcPr>
            <w:tcW w:w="8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F61598" w:rsidRDefault="00C958ED" w:rsidP="00171808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  <w:r w:rsidR="00244208" w:rsidRPr="00F6159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4208" w:rsidRPr="00F61598" w:rsidRDefault="00244208" w:rsidP="00171808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F61598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34</w:t>
            </w:r>
          </w:p>
        </w:tc>
      </w:tr>
    </w:tbl>
    <w:p w:rsidR="00244208" w:rsidRPr="0099089C" w:rsidRDefault="00244208" w:rsidP="00244208">
      <w:pPr>
        <w:pStyle w:val="3"/>
        <w:ind w:firstLine="709"/>
        <w:rPr>
          <w:sz w:val="28"/>
          <w:szCs w:val="28"/>
        </w:rPr>
      </w:pPr>
    </w:p>
    <w:p w:rsidR="00244208" w:rsidRPr="001F290F" w:rsidRDefault="00244208" w:rsidP="002442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44208" w:rsidRPr="001F290F" w:rsidRDefault="00244208" w:rsidP="00244208">
      <w:pPr>
        <w:jc w:val="center"/>
        <w:rPr>
          <w:rFonts w:ascii="Times New Roman" w:hAnsi="Times New Roman"/>
          <w:b/>
          <w:sz w:val="24"/>
          <w:szCs w:val="24"/>
        </w:rPr>
      </w:pPr>
    </w:p>
    <w:p w:rsidR="00DD6CBC" w:rsidRDefault="00DD6CBC" w:rsidP="00B735AF"/>
    <w:sectPr w:rsidR="00DD6CBC" w:rsidSect="00DD6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B42EB"/>
    <w:multiLevelType w:val="multilevel"/>
    <w:tmpl w:val="E7F8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376CC"/>
    <w:multiLevelType w:val="multilevel"/>
    <w:tmpl w:val="449A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7327E"/>
    <w:multiLevelType w:val="hybridMultilevel"/>
    <w:tmpl w:val="B4964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C610D0"/>
    <w:multiLevelType w:val="hybridMultilevel"/>
    <w:tmpl w:val="448AC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0706C"/>
    <w:multiLevelType w:val="hybridMultilevel"/>
    <w:tmpl w:val="ED927EEE"/>
    <w:lvl w:ilvl="0" w:tplc="A0F8CA8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07160"/>
    <w:rsid w:val="00184167"/>
    <w:rsid w:val="00244208"/>
    <w:rsid w:val="00407160"/>
    <w:rsid w:val="00496773"/>
    <w:rsid w:val="00504CC7"/>
    <w:rsid w:val="00615B78"/>
    <w:rsid w:val="006E51C4"/>
    <w:rsid w:val="00743F1E"/>
    <w:rsid w:val="00745F91"/>
    <w:rsid w:val="00837FF4"/>
    <w:rsid w:val="009065B4"/>
    <w:rsid w:val="0093406E"/>
    <w:rsid w:val="00946677"/>
    <w:rsid w:val="009F12BD"/>
    <w:rsid w:val="00B735AF"/>
    <w:rsid w:val="00C21FAF"/>
    <w:rsid w:val="00C659A3"/>
    <w:rsid w:val="00C8265F"/>
    <w:rsid w:val="00C958ED"/>
    <w:rsid w:val="00CE0D6A"/>
    <w:rsid w:val="00D3303C"/>
    <w:rsid w:val="00DD6CBC"/>
    <w:rsid w:val="00DF51DC"/>
    <w:rsid w:val="00F3172B"/>
    <w:rsid w:val="00F5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72B"/>
    <w:pPr>
      <w:ind w:left="720"/>
      <w:contextualSpacing/>
    </w:pPr>
  </w:style>
  <w:style w:type="paragraph" w:styleId="a4">
    <w:name w:val="No Spacing"/>
    <w:uiPriority w:val="1"/>
    <w:qFormat/>
    <w:rsid w:val="0024420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442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44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">
    <w:name w:val="Заголовок 3+"/>
    <w:basedOn w:val="a"/>
    <w:uiPriority w:val="99"/>
    <w:rsid w:val="00244208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03C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743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17</cp:revision>
  <dcterms:created xsi:type="dcterms:W3CDTF">2020-12-16T19:29:00Z</dcterms:created>
  <dcterms:modified xsi:type="dcterms:W3CDTF">2021-03-29T08:18:00Z</dcterms:modified>
</cp:coreProperties>
</file>