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79" w:rsidRDefault="0025286D" w:rsidP="0025286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06061B">
        <w:rPr>
          <w:rFonts w:ascii="Arial" w:hAnsi="Arial" w:cs="Arial"/>
          <w:sz w:val="28"/>
          <w:szCs w:val="28"/>
        </w:rPr>
        <w:t>6</w:t>
      </w:r>
    </w:p>
    <w:p w:rsidR="001C5A78" w:rsidRDefault="001C5A78" w:rsidP="001C5A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Пути </w:t>
      </w:r>
      <w:r w:rsidRPr="001C5A78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движения внутри здания (в т.ч. пути эвакуации)</w:t>
      </w:r>
    </w:p>
    <w:p w:rsidR="0025286D" w:rsidRDefault="0025286D" w:rsidP="00252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Коридор</w:t>
      </w:r>
      <w:r w:rsidR="000A4068">
        <w:rPr>
          <w:rFonts w:ascii="Arial" w:hAnsi="Arial" w:cs="Arial"/>
          <w:sz w:val="28"/>
          <w:szCs w:val="28"/>
        </w:rPr>
        <w:t xml:space="preserve">, главный вход в школу. </w:t>
      </w:r>
    </w:p>
    <w:p w:rsidR="0025286D" w:rsidRDefault="0025286D" w:rsidP="00252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(левое крыло)</w:t>
      </w:r>
    </w:p>
    <w:p w:rsidR="0025286D" w:rsidRDefault="0025286D" w:rsidP="0025286D">
      <w:pPr>
        <w:rPr>
          <w:rFonts w:ascii="Arial" w:hAnsi="Arial" w:cs="Arial"/>
          <w:sz w:val="28"/>
          <w:szCs w:val="28"/>
        </w:rPr>
      </w:pPr>
    </w:p>
    <w:p w:rsidR="0025286D" w:rsidRPr="0025286D" w:rsidRDefault="0025286D" w:rsidP="00252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725455"/>
            <wp:effectExtent l="0" t="781050" r="0" b="760945"/>
            <wp:docPr id="1" name="Рисунок 1" descr="C:\Users\251113\Desktop\Фото по доступной среде\коридор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Фото по доступной среде\коридор вх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86D" w:rsidRPr="0025286D" w:rsidSect="00252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5286D"/>
    <w:rsid w:val="0006061B"/>
    <w:rsid w:val="000A4068"/>
    <w:rsid w:val="001C5A78"/>
    <w:rsid w:val="0024593B"/>
    <w:rsid w:val="0025286D"/>
    <w:rsid w:val="007B5D79"/>
    <w:rsid w:val="008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4</cp:revision>
  <dcterms:created xsi:type="dcterms:W3CDTF">2021-04-02T18:34:00Z</dcterms:created>
  <dcterms:modified xsi:type="dcterms:W3CDTF">2021-04-03T05:55:00Z</dcterms:modified>
</cp:coreProperties>
</file>