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38" w:rsidRPr="00030338" w:rsidRDefault="00030338" w:rsidP="00030338">
      <w:pPr>
        <w:pStyle w:val="ConsCell"/>
        <w:widowControl/>
        <w:jc w:val="center"/>
        <w:rPr>
          <w:rFonts w:cs="Arial"/>
          <w:sz w:val="28"/>
          <w:szCs w:val="28"/>
        </w:rPr>
      </w:pPr>
      <w:r w:rsidRPr="00030338">
        <w:rPr>
          <w:rFonts w:cs="Arial"/>
          <w:sz w:val="28"/>
          <w:szCs w:val="28"/>
        </w:rPr>
        <w:t xml:space="preserve">КАРАГАЙСКАЯ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 ВАГАЙСКОГО РАЙОНА ТЮМЕНСКОЙ ОБЛАСТИ </w:t>
      </w:r>
    </w:p>
    <w:p w:rsidR="00030338" w:rsidRPr="00030338" w:rsidRDefault="00030338" w:rsidP="00030338">
      <w:pPr>
        <w:tabs>
          <w:tab w:val="left" w:pos="2450"/>
        </w:tabs>
        <w:spacing w:line="240" w:lineRule="auto"/>
        <w:rPr>
          <w:rFonts w:ascii="Arial" w:hAnsi="Arial" w:cs="Arial"/>
          <w:sz w:val="28"/>
          <w:szCs w:val="28"/>
        </w:rPr>
      </w:pPr>
      <w:r w:rsidRPr="00030338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</w:p>
    <w:p w:rsidR="007F3080" w:rsidRPr="00030338" w:rsidRDefault="007F3080" w:rsidP="007F3080">
      <w:pPr>
        <w:jc w:val="center"/>
        <w:rPr>
          <w:rFonts w:ascii="Arial" w:hAnsi="Arial" w:cs="Arial"/>
          <w:sz w:val="28"/>
          <w:szCs w:val="28"/>
        </w:rPr>
      </w:pPr>
      <w:r w:rsidRPr="00030338">
        <w:rPr>
          <w:rFonts w:ascii="Arial" w:hAnsi="Arial" w:cs="Arial"/>
          <w:sz w:val="28"/>
          <w:szCs w:val="28"/>
        </w:rPr>
        <w:t>(наименование ОУ)</w:t>
      </w:r>
    </w:p>
    <w:p w:rsidR="002F7437" w:rsidRDefault="002F7437" w:rsidP="007F308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F7437" w:rsidRPr="00D32EFE" w:rsidRDefault="002F7437" w:rsidP="002F743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Отчет о деятельности </w:t>
      </w:r>
      <w:proofErr w:type="spellStart"/>
      <w:r>
        <w:rPr>
          <w:rFonts w:ascii="Arial" w:hAnsi="Arial" w:cs="Arial"/>
          <w:b/>
          <w:sz w:val="28"/>
          <w:szCs w:val="28"/>
        </w:rPr>
        <w:t>П</w:t>
      </w:r>
      <w:r w:rsidRPr="00D32EFE">
        <w:rPr>
          <w:rFonts w:ascii="Arial" w:hAnsi="Arial" w:cs="Arial"/>
          <w:b/>
          <w:sz w:val="28"/>
          <w:szCs w:val="28"/>
        </w:rPr>
        <w:t>Пк</w:t>
      </w:r>
      <w:proofErr w:type="spellEnd"/>
      <w:r w:rsidRPr="00D32EFE">
        <w:rPr>
          <w:rFonts w:ascii="Arial" w:hAnsi="Arial" w:cs="Arial"/>
          <w:b/>
          <w:sz w:val="28"/>
          <w:szCs w:val="28"/>
        </w:rPr>
        <w:t xml:space="preserve"> консилиума</w:t>
      </w:r>
    </w:p>
    <w:p w:rsidR="002F7437" w:rsidRPr="00D32EFE" w:rsidRDefault="002F7437" w:rsidP="002F743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Pr="00D32EFE">
        <w:rPr>
          <w:rFonts w:ascii="Arial" w:hAnsi="Arial" w:cs="Arial"/>
          <w:b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2EFE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</w:t>
      </w:r>
      <w:r w:rsidRPr="00D32EFE">
        <w:rPr>
          <w:rFonts w:ascii="Arial" w:hAnsi="Arial" w:cs="Arial"/>
          <w:b/>
          <w:sz w:val="28"/>
          <w:szCs w:val="28"/>
        </w:rPr>
        <w:t xml:space="preserve"> – 20</w:t>
      </w:r>
      <w:r>
        <w:rPr>
          <w:rFonts w:ascii="Arial" w:hAnsi="Arial" w:cs="Arial"/>
          <w:b/>
          <w:sz w:val="28"/>
          <w:szCs w:val="28"/>
        </w:rPr>
        <w:t>20</w:t>
      </w:r>
      <w:r w:rsidRPr="00D32EFE">
        <w:rPr>
          <w:rFonts w:ascii="Arial" w:hAnsi="Arial" w:cs="Arial"/>
          <w:b/>
          <w:sz w:val="28"/>
          <w:szCs w:val="28"/>
        </w:rPr>
        <w:t xml:space="preserve"> учебный год</w:t>
      </w:r>
      <w:r>
        <w:rPr>
          <w:rFonts w:ascii="Arial" w:hAnsi="Arial" w:cs="Arial"/>
          <w:b/>
          <w:sz w:val="28"/>
          <w:szCs w:val="28"/>
        </w:rPr>
        <w:t>.</w:t>
      </w:r>
    </w:p>
    <w:p w:rsidR="002F7437" w:rsidRDefault="002F7437" w:rsidP="002F7437">
      <w:pPr>
        <w:pStyle w:val="a3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434"/>
        <w:gridCol w:w="2003"/>
        <w:gridCol w:w="2671"/>
        <w:gridCol w:w="2563"/>
        <w:gridCol w:w="2584"/>
        <w:gridCol w:w="1928"/>
      </w:tblGrid>
      <w:tr w:rsidR="002F7437" w:rsidRPr="00B11A2F" w:rsidTr="00831316">
        <w:tc>
          <w:tcPr>
            <w:tcW w:w="603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11A2F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11A2F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B11A2F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4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>№ и дата проведения заседания</w:t>
            </w:r>
          </w:p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11A2F">
              <w:rPr>
                <w:rFonts w:ascii="Arial" w:hAnsi="Arial" w:cs="Arial"/>
                <w:b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003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B11A2F">
              <w:rPr>
                <w:rFonts w:ascii="Arial" w:hAnsi="Arial" w:cs="Arial"/>
                <w:b/>
                <w:sz w:val="26"/>
                <w:szCs w:val="26"/>
              </w:rPr>
              <w:t>обследуемых</w:t>
            </w:r>
            <w:proofErr w:type="gramEnd"/>
          </w:p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>детей</w:t>
            </w:r>
          </w:p>
        </w:tc>
        <w:tc>
          <w:tcPr>
            <w:tcW w:w="2672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>Выявленные проблемы</w:t>
            </w:r>
          </w:p>
        </w:tc>
        <w:tc>
          <w:tcPr>
            <w:tcW w:w="2563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 xml:space="preserve">Решение </w:t>
            </w:r>
            <w:proofErr w:type="spellStart"/>
            <w:r w:rsidRPr="00B11A2F">
              <w:rPr>
                <w:rFonts w:ascii="Arial" w:hAnsi="Arial" w:cs="Arial"/>
                <w:b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584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>Рекомендации</w:t>
            </w:r>
          </w:p>
        </w:tc>
        <w:tc>
          <w:tcPr>
            <w:tcW w:w="1927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F7437" w:rsidRPr="00B11A2F" w:rsidRDefault="002F743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>Результат</w:t>
            </w:r>
          </w:p>
        </w:tc>
      </w:tr>
      <w:tr w:rsidR="002F7437" w:rsidRPr="00B11A2F" w:rsidTr="00831316">
        <w:tc>
          <w:tcPr>
            <w:tcW w:w="603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11A2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434" w:type="dxa"/>
          </w:tcPr>
          <w:p w:rsidR="002F7437" w:rsidRPr="00B11A2F" w:rsidRDefault="002F743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Заседание №1</w:t>
            </w:r>
          </w:p>
          <w:p w:rsidR="002F7437" w:rsidRPr="00B11A2F" w:rsidRDefault="002F743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51F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Итоги работы за предыдущий год. Утверждение плана работы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на 2019-2020 учебный год»</w:t>
            </w:r>
          </w:p>
          <w:p w:rsidR="002F7437" w:rsidRPr="00B11A2F" w:rsidRDefault="002F743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2.Знакомство с учебным планом и расписанием для учащегося, обучающегося по индивидуальной программе обучения.</w:t>
            </w:r>
          </w:p>
          <w:p w:rsidR="002F7437" w:rsidRPr="00B11A2F" w:rsidRDefault="002F743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3.Утверждение 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структуры и состава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- педагогического консилиума  на 2019-2020 учебный год. </w:t>
            </w:r>
          </w:p>
          <w:p w:rsidR="002F7437" w:rsidRPr="00B11A2F" w:rsidRDefault="002F7437" w:rsidP="00831316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4.Инструктаж по выполнению функциональных обязанностей членов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3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51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672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Проблем по обучению ребёнка – инвалида  не 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выявлены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. Обучение ребёнка – инвалида на дому  ведёт опытный учитель, прошедший курсовую подготовку. </w:t>
            </w:r>
          </w:p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Arial" w:hAnsi="Arial" w:cs="Arial"/>
                <w:sz w:val="24"/>
                <w:szCs w:val="24"/>
              </w:rPr>
              <w:t>.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Календарно тематическое планирование учителя утверждено.</w:t>
            </w:r>
          </w:p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Выявлена проблема  ухудшения здоровья 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ребёнка – инвалида.</w:t>
            </w:r>
          </w:p>
        </w:tc>
        <w:tc>
          <w:tcPr>
            <w:tcW w:w="2563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1.Работу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за прошлый учебный год признать удовлетворительной.</w:t>
            </w:r>
          </w:p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2.План работы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на 2019 – 2020 учебный год считать принятым.</w:t>
            </w:r>
          </w:p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3.Считать ознакомленными с учебным планом и расписанием занятий для обучающегося по индивидуальной программе обучения 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дому.</w:t>
            </w:r>
          </w:p>
          <w:p w:rsidR="002F7437" w:rsidRPr="00B11A2F" w:rsidRDefault="002F743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4.Считать утверждёнными структуру и состав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 – педагогического консилиума  на 2019-2020 учебный год. </w:t>
            </w:r>
          </w:p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5.Считать ознакомленными с инструктажем по выполнению функциональных обязанностей членов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84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Рекомендаций учителю и родителям  нет. Со стороны родителей делается всё возможное для оздоровления ребёнка: надлежащий уход, благоприятные комфортные, условия проживания, полноценное здоровое питание,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медикоментозное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лечение, стационарное лечение ребёнка в медицинском учреждении. Несмотря ни на что в связи с ростом  ребёнка болезнь прогрессирует, состояние ребёнка ухудшается.</w:t>
            </w:r>
          </w:p>
        </w:tc>
        <w:tc>
          <w:tcPr>
            <w:tcW w:w="1927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Выполнено.</w:t>
            </w:r>
          </w:p>
        </w:tc>
      </w:tr>
      <w:tr w:rsidR="002F7437" w:rsidRPr="00B11A2F" w:rsidTr="00831316">
        <w:tc>
          <w:tcPr>
            <w:tcW w:w="603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11A2F">
              <w:rPr>
                <w:rFonts w:ascii="Arial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34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№2 «Рассмотрение заявлений классных руководителей о направлении учащихся на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(по необходимости).</w:t>
            </w:r>
          </w:p>
        </w:tc>
        <w:tc>
          <w:tcPr>
            <w:tcW w:w="2003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72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63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84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27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Заявлений нет, нет необходимости в проведении заседания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7437" w:rsidRPr="00B11A2F" w:rsidTr="00831316">
        <w:tc>
          <w:tcPr>
            <w:tcW w:w="603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4" w:type="dxa"/>
          </w:tcPr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№3 «Рассмотрение заключения 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ППК»</w:t>
            </w:r>
          </w:p>
          <w:p w:rsidR="002F7437" w:rsidRPr="00B11A2F" w:rsidRDefault="002F7437" w:rsidP="008313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Ноябрь,  (по необходимости)</w:t>
            </w:r>
          </w:p>
        </w:tc>
        <w:tc>
          <w:tcPr>
            <w:tcW w:w="2003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72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63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84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27" w:type="dxa"/>
          </w:tcPr>
          <w:p w:rsidR="002F7437" w:rsidRPr="00B11A2F" w:rsidRDefault="002F743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Заключений нет, нет необходимости в проведении заседания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школы.</w:t>
            </w:r>
          </w:p>
        </w:tc>
      </w:tr>
    </w:tbl>
    <w:p w:rsidR="002F7437" w:rsidRDefault="002F7437" w:rsidP="002F7437">
      <w:pPr>
        <w:pStyle w:val="a3"/>
        <w:rPr>
          <w:rFonts w:ascii="Arial" w:hAnsi="Arial" w:cs="Arial"/>
          <w:sz w:val="26"/>
          <w:szCs w:val="26"/>
        </w:rPr>
      </w:pPr>
    </w:p>
    <w:p w:rsidR="002F7437" w:rsidRDefault="002F7437" w:rsidP="002F7437">
      <w:pPr>
        <w:pStyle w:val="a3"/>
        <w:rPr>
          <w:rFonts w:ascii="Arial" w:hAnsi="Arial" w:cs="Arial"/>
          <w:sz w:val="26"/>
          <w:szCs w:val="26"/>
        </w:rPr>
        <w:sectPr w:rsidR="002F7437" w:rsidSect="007129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56B7" w:rsidRDefault="00C256B7" w:rsidP="00C256B7">
      <w:pPr>
        <w:pStyle w:val="a3"/>
        <w:rPr>
          <w:rFonts w:ascii="Arial" w:hAnsi="Arial" w:cs="Arial"/>
          <w:b/>
          <w:sz w:val="26"/>
          <w:szCs w:val="26"/>
        </w:rPr>
      </w:pPr>
    </w:p>
    <w:p w:rsidR="00C256B7" w:rsidRPr="00D32EFE" w:rsidRDefault="00C256B7" w:rsidP="00C256B7">
      <w:pPr>
        <w:pStyle w:val="a3"/>
        <w:rPr>
          <w:rFonts w:ascii="Arial" w:hAnsi="Arial" w:cs="Arial"/>
          <w:b/>
          <w:sz w:val="26"/>
          <w:szCs w:val="26"/>
        </w:rPr>
      </w:pPr>
      <w:r w:rsidRPr="00D32EFE">
        <w:rPr>
          <w:rFonts w:ascii="Arial" w:hAnsi="Arial" w:cs="Arial"/>
          <w:b/>
          <w:sz w:val="26"/>
          <w:szCs w:val="26"/>
        </w:rPr>
        <w:t>ǀǀ. Консультирование детей, родителей, педагогов.</w:t>
      </w:r>
    </w:p>
    <w:p w:rsidR="00C256B7" w:rsidRDefault="00C256B7" w:rsidP="00C256B7">
      <w:pPr>
        <w:pStyle w:val="a3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44"/>
        <w:gridCol w:w="5409"/>
      </w:tblGrid>
      <w:tr w:rsidR="00C256B7" w:rsidRPr="00B11A2F" w:rsidTr="00831316">
        <w:tc>
          <w:tcPr>
            <w:tcW w:w="710" w:type="dxa"/>
          </w:tcPr>
          <w:p w:rsidR="00C256B7" w:rsidRPr="00B11A2F" w:rsidRDefault="00C256B7" w:rsidP="0083131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11A2F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11A2F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B11A2F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</w:tcPr>
          <w:p w:rsidR="00C256B7" w:rsidRPr="00B11A2F" w:rsidRDefault="00C256B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09" w:type="dxa"/>
          </w:tcPr>
          <w:p w:rsidR="00C256B7" w:rsidRPr="00B11A2F" w:rsidRDefault="00C256B7" w:rsidP="0083131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1A2F">
              <w:rPr>
                <w:rFonts w:ascii="Arial" w:hAnsi="Arial" w:cs="Arial"/>
                <w:b/>
                <w:sz w:val="26"/>
                <w:szCs w:val="26"/>
              </w:rPr>
              <w:t>Значение</w:t>
            </w:r>
          </w:p>
        </w:tc>
      </w:tr>
      <w:tr w:rsidR="00C256B7" w:rsidRPr="00B11A2F" w:rsidTr="00831316">
        <w:tc>
          <w:tcPr>
            <w:tcW w:w="710" w:type="dxa"/>
          </w:tcPr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проконсультированных родителей за </w:t>
            </w:r>
            <w:r w:rsidR="00D44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2019 – 2020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 г</w:t>
            </w:r>
            <w:r w:rsidR="00D44DA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9" w:type="dxa"/>
          </w:tcPr>
          <w:p w:rsidR="00C256B7" w:rsidRPr="00B11A2F" w:rsidRDefault="00C256B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13 чел.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1.Саитова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Хашура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Хайрулловна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2.Бортвина Ольга Александровна.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3.Мусина Диана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Наильевна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4.Мусина Лиана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Наильевна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5.Кабурова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Гульнара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Мухаметулловна</w:t>
            </w:r>
            <w:proofErr w:type="spellEnd"/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6.Саитова Оксана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Айтмухаметовна</w:t>
            </w:r>
            <w:proofErr w:type="spellEnd"/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7.Аминова Земфира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Абдулхатимовна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8.Мустаева Клара Валерьевна.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9.Пятаков Раймонд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Ривалович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10.Шарипов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Бикмухамед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Сатриевич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11.Муратбакиева Марина Владимировна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12.Ахметчанова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Такмина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Алиятдиновна</w:t>
            </w:r>
            <w:proofErr w:type="spellEnd"/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13.Уразалиева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Сачита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Камсулловна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4DA6" w:rsidRDefault="00D44DA6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DC4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Каримова Радия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Мухамедъяровна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56B7" w:rsidRDefault="00DC4BA6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 Каримова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Гульсара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Мухамедшакировна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5E85" w:rsidRPr="00B11A2F" w:rsidRDefault="00FB5E85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16.Каримова Лилия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256B7" w:rsidRPr="00B11A2F" w:rsidTr="00831316">
        <w:tc>
          <w:tcPr>
            <w:tcW w:w="710" w:type="dxa"/>
          </w:tcPr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проконсультированных педагогов за 2019 – 2020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2002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9" w:type="dxa"/>
          </w:tcPr>
          <w:p w:rsidR="00C256B7" w:rsidRPr="00B11A2F" w:rsidRDefault="00C256B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7 чел.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1.Медведева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Гульсина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Халимовна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воспитатель ГКП. (Первая диагностика готовности детей старшего дошкольного возраста к обучению в школе)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2.Уразова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Латыфа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Сабировна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учитель – предметник, классный руководитель ребёнка - инвалида Мусина Артура, 9 класс.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3. Баширова Гузель Ахатовна, учитель английского языка, классный руководитель 7 класса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 рабочем месте, должностные обязанности учителя, классного руководителя, особенности работы с детьми подросткового возраста).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4.Абдуллин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Вильдан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Ильдусович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учитель физической культуры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 рабочем месте, должностные обязанности учителя, руководителя спортивных секций, индивидуальная работа с детьми, требующими особого внимания)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5.Баширова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Айсылу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Айсовна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классный руководитель 3 класса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ндивидуальная работа с  учащимися, требующими особого внимания)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6.Мурзина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Гульнара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Абдулхатимовна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классный руководитель 2, 4 классов. (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Бортвина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стоящая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областном банке детей особого внимания).</w:t>
            </w: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7.Абусагитова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Равия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педагог – организатор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ндивидуальная работа в ребёнком Айтбаевой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стоящей в областном банке детей особого внимания)</w:t>
            </w:r>
          </w:p>
          <w:p w:rsidR="00D81360" w:rsidRPr="00B11A2F" w:rsidRDefault="00D81360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8.Айнуллина Венера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Муфаряковна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классный руководитель 10 класса. (Особенности работы с подростком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Шариповым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Марисом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Бикмухамедовичем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учеником 10 класса, стоящем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учёте, на учёте в комиссии по делам несовершеннолетних.)</w:t>
            </w:r>
          </w:p>
        </w:tc>
      </w:tr>
      <w:tr w:rsidR="00C256B7" w:rsidRPr="00B11A2F" w:rsidTr="00831316">
        <w:tc>
          <w:tcPr>
            <w:tcW w:w="710" w:type="dxa"/>
          </w:tcPr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проконсультированных детей за 2019 – 2020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872D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9" w:type="dxa"/>
          </w:tcPr>
          <w:p w:rsidR="00C256B7" w:rsidRPr="00B11A2F" w:rsidRDefault="00C256B7" w:rsidP="00831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8 чел.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1. Хамитов Вадим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Халитович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учащийся 11 класса.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2.Ниязова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Наркисовна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учащаяся 10 класса.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3.Айтбаева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Алексеевна, учащаяся 11 класса.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4.Садыков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Ленар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Фархадович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учащийся 8 класса.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5.Мустаев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Ренальдо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Русланович, учащийся 7 класса.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6.Саитов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Мухаматиевич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учащийся 8 класса.</w:t>
            </w:r>
          </w:p>
          <w:p w:rsidR="00C256B7" w:rsidRPr="00B11A2F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7.Мустаев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Ралиф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Рамилевич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учащийся 7 класса.</w:t>
            </w:r>
          </w:p>
          <w:p w:rsidR="00C256B7" w:rsidRDefault="00C256B7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8.Аминов Мурат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Нариманович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учащийся 3 класса.</w:t>
            </w:r>
          </w:p>
          <w:p w:rsidR="004872D9" w:rsidRDefault="004872D9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9.Каримов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Марсельевич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учащийся 7 класса.</w:t>
            </w:r>
          </w:p>
          <w:p w:rsidR="004872D9" w:rsidRDefault="004872D9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10.Каримов Айдар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Айварович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учащийся 9 класса, прибывший 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72D9" w:rsidRPr="00B11A2F" w:rsidRDefault="004872D9" w:rsidP="008313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11.Шарипов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Бикмухамедович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учащийся 10 класса, прибывший 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Тобольска,  с «учётной категорией».</w:t>
            </w:r>
          </w:p>
        </w:tc>
      </w:tr>
    </w:tbl>
    <w:p w:rsidR="00C256B7" w:rsidRDefault="00C256B7" w:rsidP="00C256B7">
      <w:pPr>
        <w:rPr>
          <w:rFonts w:ascii="Times New Roman" w:hAnsi="Times New Roman" w:cs="Times New Roman"/>
          <w:sz w:val="26"/>
          <w:szCs w:val="26"/>
        </w:rPr>
      </w:pPr>
    </w:p>
    <w:p w:rsidR="00C256B7" w:rsidRPr="007105F9" w:rsidRDefault="00C256B7" w:rsidP="00C25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F9">
        <w:rPr>
          <w:rFonts w:ascii="Times New Roman" w:hAnsi="Times New Roman" w:cs="Times New Roman"/>
          <w:b/>
          <w:sz w:val="28"/>
          <w:szCs w:val="28"/>
        </w:rPr>
        <w:t>ǀǀǀ. Основные направления методической работы.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6969"/>
      </w:tblGrid>
      <w:tr w:rsidR="00C256B7" w:rsidRPr="00B11A2F" w:rsidTr="00831316">
        <w:tc>
          <w:tcPr>
            <w:tcW w:w="567" w:type="dxa"/>
          </w:tcPr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B11A2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B11A2F"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C256B7" w:rsidRPr="00B11A2F" w:rsidRDefault="00C256B7" w:rsidP="0083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969" w:type="dxa"/>
          </w:tcPr>
          <w:p w:rsidR="00C256B7" w:rsidRPr="00B11A2F" w:rsidRDefault="00C256B7" w:rsidP="0083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256B7" w:rsidRPr="00B11A2F" w:rsidTr="00831316">
        <w:tc>
          <w:tcPr>
            <w:tcW w:w="567" w:type="dxa"/>
          </w:tcPr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семинаров (или иное) для родителей </w:t>
            </w:r>
            <w:r w:rsidRPr="00B11A2F">
              <w:rPr>
                <w:rFonts w:ascii="Times New Roman" w:hAnsi="Times New Roman" w:cs="Times New Roman"/>
                <w:b/>
                <w:sz w:val="26"/>
                <w:szCs w:val="26"/>
              </w:rPr>
              <w:t>(тематика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969" w:type="dxa"/>
          </w:tcPr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Повышение педагогической культуры родителей, тематические общешкольные родительские собрания с лекторием для родителей: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1.Оздоровительные методики укрепления здоровья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ентябрь)</w:t>
            </w:r>
          </w:p>
          <w:p w:rsidR="00C256B7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2.Детско-родительские проекты. Психология самовыражения подростка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екабрь)</w:t>
            </w:r>
          </w:p>
          <w:p w:rsidR="0074179A" w:rsidRPr="00B11A2F" w:rsidRDefault="0007523A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4179A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работа: </w:t>
            </w:r>
            <w:proofErr w:type="spellStart"/>
            <w:r w:rsidR="0074179A">
              <w:rPr>
                <w:rFonts w:ascii="Times New Roman" w:hAnsi="Times New Roman" w:cs="Times New Roman"/>
                <w:sz w:val="26"/>
                <w:szCs w:val="26"/>
              </w:rPr>
              <w:t>детско</w:t>
            </w:r>
            <w:proofErr w:type="spellEnd"/>
            <w:r w:rsidR="0074179A">
              <w:rPr>
                <w:rFonts w:ascii="Times New Roman" w:hAnsi="Times New Roman" w:cs="Times New Roman"/>
                <w:sz w:val="26"/>
                <w:szCs w:val="26"/>
              </w:rPr>
              <w:t xml:space="preserve"> – родительские, семейные проекты - март – май.</w:t>
            </w:r>
          </w:p>
          <w:p w:rsidR="00C256B7" w:rsidRPr="00B11A2F" w:rsidRDefault="00302C13" w:rsidP="00831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56B7" w:rsidRPr="00B1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56B7" w:rsidRPr="00B11A2F">
              <w:t xml:space="preserve"> </w:t>
            </w:r>
            <w:r w:rsidR="00C256B7"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С целью </w:t>
            </w:r>
            <w:r w:rsidR="00C256B7" w:rsidRPr="00B11A2F">
              <w:t xml:space="preserve"> </w:t>
            </w:r>
            <w:r w:rsidR="00C256B7"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оказания помощи проблемным семьям, 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снижения правонарушений среди подростков, устранения злоупотреблений со стороны недобросовестных родителей, уменьшения количества проблемных семей проводились следующие мероприятия: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-  регулярное посещение проблемных семей,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-  индивидуальные беседы с родителями,</w:t>
            </w:r>
          </w:p>
          <w:p w:rsidR="00C256B7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-  ведение ежедневного учета пропусков занятий учащихся, способных прогуливать без уважительной причины.</w:t>
            </w:r>
          </w:p>
          <w:p w:rsidR="00CB254F" w:rsidRPr="00B11A2F" w:rsidRDefault="00CB254F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совместная профилактическая работа с муниципальными службами по работе с проблемными семьями и детьми, стоящими на  различных видах учёта.</w:t>
            </w:r>
          </w:p>
          <w:p w:rsidR="00C256B7" w:rsidRPr="00B11A2F" w:rsidRDefault="00302C13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256B7" w:rsidRPr="00B11A2F">
              <w:rPr>
                <w:rFonts w:ascii="Times New Roman" w:hAnsi="Times New Roman" w:cs="Times New Roman"/>
                <w:sz w:val="26"/>
                <w:szCs w:val="26"/>
              </w:rPr>
              <w:t>. С целью создания единого воспитательного пространства  «родители – дети – учителя» проводилась: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- совместная работа классного руководителя, родителей, учителей – предметников,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t xml:space="preserve"> 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- работа по созданию условий для развития родительских общественных организаций</w:t>
            </w:r>
          </w:p>
          <w:p w:rsidR="0096634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- организация совместной работы школы с районным управлением социальной помощи семье и детям</w:t>
            </w:r>
            <w:r w:rsidR="004E5D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1C42" w:rsidRPr="00B11A2F" w:rsidRDefault="00131C42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6.Проводятся заседания </w:t>
            </w:r>
            <w:r w:rsidR="008A2E47">
              <w:rPr>
                <w:rFonts w:ascii="Times New Roman" w:hAnsi="Times New Roman" w:cs="Times New Roman"/>
                <w:sz w:val="26"/>
                <w:szCs w:val="26"/>
              </w:rPr>
              <w:t xml:space="preserve">Совета по профилактике правонарушений и безнадзорности среди несовершеннолетних с участием главы администрации Карагайского сельского поселения, работника по социальной работе. </w:t>
            </w:r>
          </w:p>
        </w:tc>
      </w:tr>
      <w:tr w:rsidR="00C256B7" w:rsidRPr="00B11A2F" w:rsidTr="00831316">
        <w:tc>
          <w:tcPr>
            <w:tcW w:w="567" w:type="dxa"/>
          </w:tcPr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Количество семинаров (или иное)  для педагогов (</w:t>
            </w:r>
            <w:r w:rsidRPr="00B11A2F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969" w:type="dxa"/>
          </w:tcPr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1.«</w:t>
            </w:r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с детьми и семьями</w:t>
            </w:r>
            <w:r w:rsidRPr="00B11A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профилактике безнадзорности,</w:t>
            </w:r>
            <w:r w:rsidRPr="00B11A2F">
              <w:rPr>
                <w:rStyle w:val="apple-converted-space"/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B11A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B11A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преступлений, правонарушений</w:t>
            </w:r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детского суицидального поведения. Выявление, учет детей, проживающих без законных представителей (у родственников, знакомых, с отчимом и т.д.), семей и детей «группы социального риска», склонных к совершению преступлений и правонарушений, требующих дополнительного педагогического внимания и </w:t>
            </w:r>
            <w:proofErr w:type="spellStart"/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педагогическое - социальное сопровождение таких  детей и семей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овещание при заведующей, сентябрь 2019г.)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2. «Работа с обучающимися, имеющими отклонения в обучении и воспитании», октябрь 2019г., МО классных руководителей.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«Преемственность в обучении при переходе из начальной школы в основную», октябрь 2019г., малый педсовет.</w:t>
            </w:r>
            <w:proofErr w:type="gramEnd"/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11A2F">
              <w:t xml:space="preserve"> «</w:t>
            </w:r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>Адаптация учащихся 1 класса к обучению в школе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11A2F">
              <w:t>«</w:t>
            </w:r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в группах кратковременного пребывания в соответствии с требованиями ФГОС ДОУ. Итоги первой диагностики детей группы «Будущий первоклассник»</w:t>
            </w:r>
            <w:proofErr w:type="gramStart"/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овещание при заведующей, октябрь 2019г.)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с учащимися, состоящими на </w:t>
            </w:r>
            <w:proofErr w:type="spellStart"/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>внутришкольном</w:t>
            </w:r>
            <w:proofErr w:type="spellEnd"/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учёте и неблагополучными семьями. Социально – педагогическое сопровождение детей ГОВ, «группы риска»</w:t>
            </w:r>
            <w:proofErr w:type="gramStart"/>
            <w:r w:rsidRPr="00B11A2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овещание при заведующей, ноябрь 2019г.</w:t>
            </w:r>
            <w:r w:rsidR="005E39DB">
              <w:rPr>
                <w:rFonts w:ascii="Times New Roman" w:hAnsi="Times New Roman" w:cs="Times New Roman"/>
                <w:sz w:val="26"/>
                <w:szCs w:val="26"/>
              </w:rPr>
              <w:t>, январь 2020г.</w:t>
            </w: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6.«Преемственность в обучении при переходе из основной школы в старшую», ноябрь 2019г., малый педсовет.</w:t>
            </w:r>
            <w:proofErr w:type="gramEnd"/>
          </w:p>
          <w:p w:rsidR="00C256B7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7. «Преемственность при переходе с ДОУ в начальную школу», Итоги первой диагностики воспитанников ГКП «Будущий первоклассник», ноябрь 2019г., малый педсовет.</w:t>
            </w:r>
          </w:p>
          <w:p w:rsidR="00302682" w:rsidRPr="00B11A2F" w:rsidRDefault="00302682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7.Участие родителей, общественности села на родительском форуме «Большая перемена», </w:t>
            </w:r>
            <w:r w:rsidR="00867C13">
              <w:rPr>
                <w:rFonts w:ascii="Times New Roman" w:hAnsi="Times New Roman" w:cs="Times New Roman"/>
                <w:sz w:val="26"/>
                <w:szCs w:val="26"/>
              </w:rPr>
              <w:t xml:space="preserve">октябрь,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март.</w:t>
            </w:r>
          </w:p>
        </w:tc>
      </w:tr>
      <w:tr w:rsidR="00C256B7" w:rsidRPr="00B11A2F" w:rsidTr="00831316">
        <w:tc>
          <w:tcPr>
            <w:tcW w:w="567" w:type="dxa"/>
          </w:tcPr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C256B7" w:rsidRPr="00B11A2F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прошедших курсы повышения квалификации  или переквалификации по обучению и воспитанию детей с ОВЗ и детей – инвалидов</w:t>
            </w:r>
          </w:p>
        </w:tc>
        <w:tc>
          <w:tcPr>
            <w:tcW w:w="6969" w:type="dxa"/>
          </w:tcPr>
          <w:p w:rsidR="00C256B7" w:rsidRPr="00B11A2F" w:rsidRDefault="00C256B7" w:rsidP="00831316">
            <w:pPr>
              <w:tabs>
                <w:tab w:val="left" w:pos="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  <w:p w:rsidR="00C256B7" w:rsidRDefault="00C256B7" w:rsidP="008313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1.Уразова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Латыфа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Сабировна</w:t>
            </w:r>
            <w:proofErr w:type="spellEnd"/>
            <w:r w:rsidRPr="00B11A2F">
              <w:rPr>
                <w:rFonts w:ascii="Times New Roman" w:hAnsi="Times New Roman" w:cs="Times New Roman"/>
                <w:sz w:val="26"/>
                <w:szCs w:val="26"/>
              </w:rPr>
              <w:t>, учитель начальных классов, работающая с ребёнком – инвалидом,  по теме  «Методология и технология реализации ФГОС ОВЗ в условиях общеобразовательной и специальной (коррекционной) школы с 18 – 19 апреля 2019г.</w:t>
            </w:r>
          </w:p>
          <w:p w:rsidR="006766A5" w:rsidRPr="00B11A2F" w:rsidRDefault="0031563C" w:rsidP="00676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 состоянию на 29.05.2020г. в школе нет детей – инвалидов, детей с ОВЗ, детей, занимающихся по адаптированным образовательным программам.</w:t>
            </w:r>
          </w:p>
        </w:tc>
      </w:tr>
    </w:tbl>
    <w:p w:rsidR="00C256B7" w:rsidRDefault="00C256B7" w:rsidP="00C256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66A5" w:rsidRPr="006766A5" w:rsidRDefault="006766A5" w:rsidP="006766A5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  <w:r w:rsidRPr="006766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766A5">
        <w:rPr>
          <w:rFonts w:ascii="Times New Roman" w:hAnsi="Times New Roman" w:cs="Times New Roman"/>
          <w:color w:val="000000"/>
          <w:sz w:val="26"/>
          <w:szCs w:val="26"/>
        </w:rPr>
        <w:t xml:space="preserve">Ребёнок - инвалид Мусин  Артур </w:t>
      </w:r>
      <w:proofErr w:type="spellStart"/>
      <w:r w:rsidRPr="006766A5">
        <w:rPr>
          <w:rFonts w:ascii="Times New Roman" w:hAnsi="Times New Roman" w:cs="Times New Roman"/>
          <w:color w:val="000000"/>
          <w:sz w:val="26"/>
          <w:szCs w:val="26"/>
        </w:rPr>
        <w:t>Айдарович</w:t>
      </w:r>
      <w:proofErr w:type="spellEnd"/>
      <w:r w:rsidRPr="006766A5">
        <w:rPr>
          <w:rFonts w:ascii="Times New Roman" w:hAnsi="Times New Roman" w:cs="Times New Roman"/>
          <w:color w:val="000000"/>
          <w:sz w:val="26"/>
          <w:szCs w:val="26"/>
        </w:rPr>
        <w:t xml:space="preserve">, 25.12.2004 г.р. умер 04.12.2019г. (Приказ №69 от 04.12.2019г. "Об отчислении ребёнка - инвалида </w:t>
      </w:r>
      <w:proofErr w:type="spellStart"/>
      <w:r w:rsidRPr="006766A5">
        <w:rPr>
          <w:rFonts w:ascii="Times New Roman" w:hAnsi="Times New Roman" w:cs="Times New Roman"/>
          <w:color w:val="000000"/>
          <w:sz w:val="26"/>
          <w:szCs w:val="26"/>
        </w:rPr>
        <w:t>Карагайской</w:t>
      </w:r>
      <w:proofErr w:type="spellEnd"/>
      <w:r w:rsidRPr="006766A5">
        <w:rPr>
          <w:rFonts w:ascii="Times New Roman" w:hAnsi="Times New Roman" w:cs="Times New Roman"/>
          <w:color w:val="000000"/>
          <w:sz w:val="26"/>
          <w:szCs w:val="26"/>
        </w:rPr>
        <w:t xml:space="preserve"> СОШ"</w:t>
      </w:r>
      <w:proofErr w:type="gramEnd"/>
    </w:p>
    <w:p w:rsidR="006766A5" w:rsidRDefault="006766A5" w:rsidP="00C256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66A5" w:rsidRDefault="006766A5" w:rsidP="00C256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256B7" w:rsidRPr="00387BB7" w:rsidRDefault="00C256B7" w:rsidP="00C256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87BB7">
        <w:rPr>
          <w:rFonts w:ascii="Times New Roman" w:hAnsi="Times New Roman" w:cs="Times New Roman"/>
          <w:sz w:val="26"/>
          <w:szCs w:val="26"/>
        </w:rPr>
        <w:t xml:space="preserve">Заведующая школой </w:t>
      </w:r>
      <w:proofErr w:type="spellStart"/>
      <w:r w:rsidRPr="00387BB7">
        <w:rPr>
          <w:rFonts w:ascii="Times New Roman" w:hAnsi="Times New Roman" w:cs="Times New Roman"/>
          <w:sz w:val="26"/>
          <w:szCs w:val="26"/>
        </w:rPr>
        <w:t>Н.М.Урамаева</w:t>
      </w:r>
      <w:proofErr w:type="spellEnd"/>
    </w:p>
    <w:p w:rsidR="00C256B7" w:rsidRPr="00387BB7" w:rsidRDefault="006766A5" w:rsidP="00C256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29.05.2020</w:t>
      </w:r>
      <w:r w:rsidR="00C256B7" w:rsidRPr="00387BB7">
        <w:rPr>
          <w:rFonts w:ascii="Times New Roman" w:hAnsi="Times New Roman" w:cs="Times New Roman"/>
          <w:sz w:val="26"/>
          <w:szCs w:val="26"/>
        </w:rPr>
        <w:t>г.</w:t>
      </w:r>
    </w:p>
    <w:p w:rsidR="00C256B7" w:rsidRPr="00387BB7" w:rsidRDefault="00C256B7" w:rsidP="00C256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87BB7">
        <w:rPr>
          <w:rFonts w:ascii="Times New Roman" w:hAnsi="Times New Roman" w:cs="Times New Roman"/>
          <w:sz w:val="26"/>
          <w:szCs w:val="26"/>
        </w:rPr>
        <w:t>89324853443</w:t>
      </w:r>
    </w:p>
    <w:p w:rsidR="00C256B7" w:rsidRDefault="00C256B7" w:rsidP="007F3080">
      <w:pPr>
        <w:pStyle w:val="a3"/>
        <w:rPr>
          <w:rFonts w:ascii="Arial" w:hAnsi="Arial" w:cs="Arial"/>
          <w:b/>
          <w:sz w:val="26"/>
          <w:szCs w:val="26"/>
        </w:rPr>
      </w:pPr>
    </w:p>
    <w:p w:rsidR="007F3080" w:rsidRPr="003876D3" w:rsidRDefault="007F3080" w:rsidP="007F3080">
      <w:pPr>
        <w:rPr>
          <w:rFonts w:ascii="Arial" w:hAnsi="Arial" w:cs="Arial"/>
          <w:sz w:val="26"/>
          <w:szCs w:val="26"/>
        </w:rPr>
      </w:pPr>
    </w:p>
    <w:p w:rsidR="006E3B09" w:rsidRDefault="006E3B09"/>
    <w:sectPr w:rsidR="006E3B09" w:rsidSect="0076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7A46B6"/>
    <w:rsid w:val="00026734"/>
    <w:rsid w:val="00030338"/>
    <w:rsid w:val="0007523A"/>
    <w:rsid w:val="001146C8"/>
    <w:rsid w:val="00131C42"/>
    <w:rsid w:val="00206347"/>
    <w:rsid w:val="002B1729"/>
    <w:rsid w:val="002D7F09"/>
    <w:rsid w:val="002F7437"/>
    <w:rsid w:val="00302682"/>
    <w:rsid w:val="00302C13"/>
    <w:rsid w:val="00312979"/>
    <w:rsid w:val="0031563C"/>
    <w:rsid w:val="00380CCD"/>
    <w:rsid w:val="004872D9"/>
    <w:rsid w:val="004A4817"/>
    <w:rsid w:val="004D3ED1"/>
    <w:rsid w:val="004E5D63"/>
    <w:rsid w:val="00520024"/>
    <w:rsid w:val="005E39DB"/>
    <w:rsid w:val="00625148"/>
    <w:rsid w:val="006766A5"/>
    <w:rsid w:val="006E3B09"/>
    <w:rsid w:val="00712917"/>
    <w:rsid w:val="007358BC"/>
    <w:rsid w:val="0074179A"/>
    <w:rsid w:val="00766182"/>
    <w:rsid w:val="007A46B6"/>
    <w:rsid w:val="007A4FCC"/>
    <w:rsid w:val="007F3080"/>
    <w:rsid w:val="00867C13"/>
    <w:rsid w:val="008A2E47"/>
    <w:rsid w:val="0096634F"/>
    <w:rsid w:val="00AC5D53"/>
    <w:rsid w:val="00C256B7"/>
    <w:rsid w:val="00CB254F"/>
    <w:rsid w:val="00CB2E10"/>
    <w:rsid w:val="00D32EFE"/>
    <w:rsid w:val="00D44DA6"/>
    <w:rsid w:val="00D51F53"/>
    <w:rsid w:val="00D544A3"/>
    <w:rsid w:val="00D632E1"/>
    <w:rsid w:val="00D81360"/>
    <w:rsid w:val="00DC4BA6"/>
    <w:rsid w:val="00DC7BED"/>
    <w:rsid w:val="00FB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080"/>
    <w:pPr>
      <w:spacing w:after="0" w:line="240" w:lineRule="auto"/>
    </w:pPr>
  </w:style>
  <w:style w:type="table" w:styleId="a4">
    <w:name w:val="Table Grid"/>
    <w:basedOn w:val="a1"/>
    <w:uiPriority w:val="39"/>
    <w:rsid w:val="007F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030338"/>
    <w:rPr>
      <w:color w:val="0000FF"/>
      <w:u w:val="single"/>
    </w:rPr>
  </w:style>
  <w:style w:type="paragraph" w:customStyle="1" w:styleId="ConsCell">
    <w:name w:val="ConsCell"/>
    <w:rsid w:val="0003033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F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251113</cp:lastModifiedBy>
  <cp:revision>151</cp:revision>
  <dcterms:created xsi:type="dcterms:W3CDTF">2019-05-23T08:42:00Z</dcterms:created>
  <dcterms:modified xsi:type="dcterms:W3CDTF">2020-05-30T16:45:00Z</dcterms:modified>
</cp:coreProperties>
</file>